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13DCE" w14:textId="7A3D7D6D" w:rsidR="00675A6A" w:rsidRPr="00453825" w:rsidRDefault="00675A6A" w:rsidP="007A2675">
      <w:pPr>
        <w:spacing w:after="0"/>
        <w:rPr>
          <w:rFonts w:ascii="Times New Roman" w:hAnsi="Times New Roman" w:cs="Times New Roman"/>
          <w:sz w:val="24"/>
          <w:szCs w:val="24"/>
        </w:rPr>
      </w:pPr>
      <w:r w:rsidRPr="00453825">
        <w:rPr>
          <w:rFonts w:ascii="Times New Roman" w:hAnsi="Times New Roman" w:cs="Times New Roman"/>
          <w:sz w:val="24"/>
          <w:szCs w:val="24"/>
        </w:rPr>
        <w:t xml:space="preserve">Sociology 2200: Statistics </w:t>
      </w:r>
      <w:r w:rsidRPr="00453825">
        <w:rPr>
          <w:rFonts w:ascii="Times New Roman" w:hAnsi="Times New Roman" w:cs="Times New Roman"/>
          <w:sz w:val="24"/>
          <w:szCs w:val="24"/>
        </w:rPr>
        <w:tab/>
      </w:r>
      <w:r w:rsidR="006274F5">
        <w:rPr>
          <w:rFonts w:ascii="Times New Roman" w:hAnsi="Times New Roman" w:cs="Times New Roman"/>
          <w:sz w:val="24"/>
          <w:szCs w:val="24"/>
        </w:rPr>
        <w:tab/>
      </w:r>
      <w:r w:rsidRPr="00453825">
        <w:rPr>
          <w:rFonts w:ascii="Times New Roman" w:hAnsi="Times New Roman" w:cs="Times New Roman"/>
          <w:sz w:val="24"/>
          <w:szCs w:val="24"/>
        </w:rPr>
        <w:tab/>
      </w:r>
      <w:r w:rsidRPr="00453825">
        <w:rPr>
          <w:rFonts w:ascii="Times New Roman" w:hAnsi="Times New Roman" w:cs="Times New Roman"/>
          <w:sz w:val="24"/>
          <w:szCs w:val="24"/>
        </w:rPr>
        <w:tab/>
      </w:r>
      <w:r w:rsidRPr="00453825">
        <w:rPr>
          <w:rFonts w:ascii="Times New Roman" w:hAnsi="Times New Roman" w:cs="Times New Roman"/>
          <w:sz w:val="24"/>
          <w:szCs w:val="24"/>
        </w:rPr>
        <w:tab/>
      </w:r>
      <w:r w:rsidRPr="00453825">
        <w:rPr>
          <w:rFonts w:ascii="Times New Roman" w:hAnsi="Times New Roman" w:cs="Times New Roman"/>
          <w:sz w:val="24"/>
          <w:szCs w:val="24"/>
        </w:rPr>
        <w:tab/>
      </w:r>
      <w:r w:rsidRPr="00453825">
        <w:rPr>
          <w:rFonts w:ascii="Times New Roman" w:hAnsi="Times New Roman" w:cs="Times New Roman"/>
          <w:sz w:val="24"/>
          <w:szCs w:val="24"/>
        </w:rPr>
        <w:tab/>
      </w:r>
      <w:r w:rsidRPr="00453825">
        <w:rPr>
          <w:rFonts w:ascii="Times New Roman" w:hAnsi="Times New Roman" w:cs="Times New Roman"/>
          <w:sz w:val="24"/>
          <w:szCs w:val="24"/>
        </w:rPr>
        <w:tab/>
        <w:t>Instructor: Natasha Sarkisian</w:t>
      </w:r>
    </w:p>
    <w:p w14:paraId="409CC0DB" w14:textId="77777777" w:rsidR="00675A6A" w:rsidRPr="00453825" w:rsidRDefault="00675A6A" w:rsidP="007A2675">
      <w:pPr>
        <w:spacing w:after="0" w:line="240" w:lineRule="auto"/>
        <w:jc w:val="center"/>
        <w:rPr>
          <w:rFonts w:ascii="Times New Roman" w:hAnsi="Times New Roman" w:cs="Times New Roman"/>
          <w:b/>
          <w:sz w:val="24"/>
          <w:szCs w:val="24"/>
        </w:rPr>
      </w:pPr>
      <w:r w:rsidRPr="00453825">
        <w:rPr>
          <w:rFonts w:ascii="Times New Roman" w:hAnsi="Times New Roman" w:cs="Times New Roman"/>
          <w:b/>
          <w:sz w:val="24"/>
          <w:szCs w:val="24"/>
        </w:rPr>
        <w:t>Interpreting Error Bars on Graphs</w:t>
      </w:r>
    </w:p>
    <w:p w14:paraId="589F742A" w14:textId="77777777" w:rsidR="00675A6A" w:rsidRPr="00453825" w:rsidRDefault="00675A6A" w:rsidP="007A2675">
      <w:pPr>
        <w:spacing w:after="0" w:line="240" w:lineRule="auto"/>
        <w:rPr>
          <w:rFonts w:ascii="Times New Roman" w:hAnsi="Times New Roman" w:cs="Times New Roman"/>
          <w:b/>
          <w:sz w:val="24"/>
          <w:szCs w:val="24"/>
        </w:rPr>
      </w:pPr>
    </w:p>
    <w:p w14:paraId="78384A98" w14:textId="77777777" w:rsidR="00675A6A" w:rsidRPr="00453825" w:rsidRDefault="00675A6A" w:rsidP="007A2675">
      <w:pPr>
        <w:spacing w:after="0" w:line="240" w:lineRule="auto"/>
        <w:rPr>
          <w:rFonts w:ascii="Times New Roman" w:hAnsi="Times New Roman" w:cs="Times New Roman"/>
          <w:b/>
          <w:sz w:val="24"/>
          <w:szCs w:val="24"/>
        </w:rPr>
      </w:pPr>
      <w:r w:rsidRPr="00453825">
        <w:rPr>
          <w:rFonts w:ascii="Times New Roman" w:hAnsi="Times New Roman" w:cs="Times New Roman"/>
          <w:b/>
          <w:sz w:val="24"/>
          <w:szCs w:val="24"/>
        </w:rPr>
        <w:t>What are error bars?</w:t>
      </w:r>
    </w:p>
    <w:p w14:paraId="2292932B"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Error bars is a way to indicate the degree of uncertainty (and provide interval estimates rather than point estimates) on graphs. They are usually used on either bar or line graphs, but can also appear on dot plots and scatterplots (dot plots are similar to line graphs, but with dots rather than lines; and we’ll discuss scatterplots later). Here’s how they look like:</w:t>
      </w:r>
    </w:p>
    <w:p w14:paraId="6C24AC77"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noProof/>
          <w:sz w:val="24"/>
          <w:szCs w:val="24"/>
        </w:rPr>
        <w:drawing>
          <wp:inline distT="0" distB="0" distL="0" distR="0" wp14:anchorId="0A426222" wp14:editId="2FBB569F">
            <wp:extent cx="3295291" cy="4942936"/>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8285" cy="4947427"/>
                    </a:xfrm>
                    <a:prstGeom prst="rect">
                      <a:avLst/>
                    </a:prstGeom>
                    <a:noFill/>
                    <a:ln>
                      <a:noFill/>
                    </a:ln>
                  </pic:spPr>
                </pic:pic>
              </a:graphicData>
            </a:graphic>
          </wp:inline>
        </w:drawing>
      </w:r>
    </w:p>
    <w:p w14:paraId="35BF976D" w14:textId="38967947" w:rsidR="00675A6A" w:rsidRPr="00453825" w:rsidRDefault="008D692D" w:rsidP="007A267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75A6A" w:rsidRPr="00453825">
        <w:rPr>
          <w:rFonts w:ascii="Times New Roman" w:hAnsi="Times New Roman" w:cs="Times New Roman"/>
          <w:sz w:val="24"/>
          <w:szCs w:val="24"/>
        </w:rPr>
        <w:t>he same things that make confidence intervals wider, also make error bars longer. That is:</w:t>
      </w:r>
    </w:p>
    <w:p w14:paraId="1221014C" w14:textId="77777777" w:rsidR="00675A6A" w:rsidRPr="00453825" w:rsidRDefault="00675A6A" w:rsidP="007A2675">
      <w:pPr>
        <w:numPr>
          <w:ilvl w:val="0"/>
          <w:numId w:val="2"/>
        </w:num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 xml:space="preserve">Smaller sample size </w:t>
      </w:r>
      <w:r w:rsidRPr="00453825">
        <w:rPr>
          <w:rFonts w:ascii="Times New Roman" w:hAnsi="Times New Roman" w:cs="Times New Roman"/>
          <w:sz w:val="24"/>
          <w:szCs w:val="24"/>
        </w:rPr>
        <w:sym w:font="Wingdings" w:char="F0E0"/>
      </w:r>
      <w:r w:rsidRPr="00453825">
        <w:rPr>
          <w:rFonts w:ascii="Times New Roman" w:hAnsi="Times New Roman" w:cs="Times New Roman"/>
          <w:sz w:val="24"/>
          <w:szCs w:val="24"/>
        </w:rPr>
        <w:t xml:space="preserve"> longer error bars</w:t>
      </w:r>
    </w:p>
    <w:p w14:paraId="173B8C24" w14:textId="7FB76F55" w:rsidR="00675A6A" w:rsidRDefault="00675A6A" w:rsidP="007A2675">
      <w:pPr>
        <w:numPr>
          <w:ilvl w:val="0"/>
          <w:numId w:val="2"/>
        </w:num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 xml:space="preserve">Less homogenous population </w:t>
      </w:r>
      <w:r w:rsidRPr="00453825">
        <w:rPr>
          <w:rFonts w:ascii="Times New Roman" w:hAnsi="Times New Roman" w:cs="Times New Roman"/>
          <w:sz w:val="24"/>
          <w:szCs w:val="24"/>
        </w:rPr>
        <w:sym w:font="Wingdings" w:char="F0E0"/>
      </w:r>
      <w:r w:rsidRPr="00453825">
        <w:rPr>
          <w:rFonts w:ascii="Times New Roman" w:hAnsi="Times New Roman" w:cs="Times New Roman"/>
          <w:sz w:val="24"/>
          <w:szCs w:val="24"/>
        </w:rPr>
        <w:t xml:space="preserve"> longer error bars</w:t>
      </w:r>
    </w:p>
    <w:p w14:paraId="3B370837" w14:textId="2D375A72" w:rsidR="008D692D" w:rsidRPr="00453825" w:rsidRDefault="008D692D" w:rsidP="007A2675">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Higher confidence level </w:t>
      </w:r>
      <w:r w:rsidRPr="008D692D">
        <w:rPr>
          <w:rFonts w:ascii="Times New Roman" w:hAnsi="Times New Roman" w:cs="Times New Roman"/>
          <w:sz w:val="24"/>
          <w:szCs w:val="24"/>
        </w:rPr>
        <w:sym w:font="Wingdings" w:char="F0E0"/>
      </w:r>
      <w:r>
        <w:rPr>
          <w:rFonts w:ascii="Times New Roman" w:hAnsi="Times New Roman" w:cs="Times New Roman"/>
          <w:sz w:val="24"/>
          <w:szCs w:val="24"/>
        </w:rPr>
        <w:t xml:space="preserve"> longer error bars</w:t>
      </w:r>
    </w:p>
    <w:p w14:paraId="627BF826" w14:textId="77777777" w:rsidR="00675A6A" w:rsidRPr="00453825" w:rsidRDefault="00675A6A" w:rsidP="007A2675">
      <w:pPr>
        <w:spacing w:after="0" w:line="240" w:lineRule="auto"/>
        <w:rPr>
          <w:rFonts w:ascii="Times New Roman" w:hAnsi="Times New Roman" w:cs="Times New Roman"/>
          <w:sz w:val="24"/>
          <w:szCs w:val="24"/>
        </w:rPr>
      </w:pPr>
      <w:proofErr w:type="gramStart"/>
      <w:r w:rsidRPr="00453825">
        <w:rPr>
          <w:rFonts w:ascii="Times New Roman" w:hAnsi="Times New Roman" w:cs="Times New Roman"/>
          <w:sz w:val="24"/>
          <w:szCs w:val="24"/>
        </w:rPr>
        <w:t>So</w:t>
      </w:r>
      <w:proofErr w:type="gramEnd"/>
      <w:r w:rsidRPr="00453825">
        <w:rPr>
          <w:rFonts w:ascii="Times New Roman" w:hAnsi="Times New Roman" w:cs="Times New Roman"/>
          <w:sz w:val="24"/>
          <w:szCs w:val="24"/>
        </w:rPr>
        <w:t xml:space="preserve"> when on the SAME bivariate graph, one error bar is longer than the others, it is very likely that this group has a much smaller sample size. For example, in the following graph, there were likely very few children in the “always” group:</w:t>
      </w:r>
    </w:p>
    <w:p w14:paraId="48EBB70D"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noProof/>
          <w:sz w:val="24"/>
          <w:szCs w:val="24"/>
        </w:rPr>
        <w:lastRenderedPageBreak/>
        <w:drawing>
          <wp:inline distT="0" distB="0" distL="0" distR="0" wp14:anchorId="1D44CABA" wp14:editId="7321F664">
            <wp:extent cx="4149306" cy="4165674"/>
            <wp:effectExtent l="0" t="0" r="3810" b="635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3061" cy="4169444"/>
                    </a:xfrm>
                    <a:prstGeom prst="rect">
                      <a:avLst/>
                    </a:prstGeom>
                    <a:noFill/>
                    <a:ln>
                      <a:noFill/>
                    </a:ln>
                    <a:extLst/>
                  </pic:spPr>
                </pic:pic>
              </a:graphicData>
            </a:graphic>
          </wp:inline>
        </w:drawing>
      </w:r>
    </w:p>
    <w:p w14:paraId="15DA411F" w14:textId="77777777" w:rsidR="00675A6A" w:rsidRPr="007A2675" w:rsidRDefault="00675A6A" w:rsidP="007A2675">
      <w:pPr>
        <w:spacing w:after="0" w:line="240" w:lineRule="auto"/>
        <w:rPr>
          <w:rFonts w:ascii="Times New Roman" w:hAnsi="Times New Roman" w:cs="Times New Roman"/>
          <w:sz w:val="20"/>
          <w:szCs w:val="20"/>
        </w:rPr>
      </w:pPr>
      <w:r w:rsidRPr="007A2675">
        <w:rPr>
          <w:rFonts w:ascii="Times New Roman" w:hAnsi="Times New Roman" w:cs="Times New Roman"/>
          <w:sz w:val="20"/>
          <w:szCs w:val="20"/>
        </w:rPr>
        <w:t xml:space="preserve">(Source: E. </w:t>
      </w:r>
      <w:proofErr w:type="spellStart"/>
      <w:r w:rsidRPr="007A2675">
        <w:rPr>
          <w:rFonts w:ascii="Times New Roman" w:hAnsi="Times New Roman" w:cs="Times New Roman"/>
          <w:sz w:val="20"/>
          <w:szCs w:val="20"/>
        </w:rPr>
        <w:t>Juulia</w:t>
      </w:r>
      <w:proofErr w:type="spellEnd"/>
      <w:r w:rsidRPr="007A2675">
        <w:rPr>
          <w:rFonts w:ascii="Times New Roman" w:hAnsi="Times New Roman" w:cs="Times New Roman"/>
          <w:sz w:val="20"/>
          <w:szCs w:val="20"/>
        </w:rPr>
        <w:t xml:space="preserve"> </w:t>
      </w:r>
      <w:proofErr w:type="spellStart"/>
      <w:r w:rsidRPr="007A2675">
        <w:rPr>
          <w:rFonts w:ascii="Times New Roman" w:hAnsi="Times New Roman" w:cs="Times New Roman"/>
          <w:sz w:val="20"/>
          <w:szCs w:val="20"/>
        </w:rPr>
        <w:t>Paavonen</w:t>
      </w:r>
      <w:proofErr w:type="spellEnd"/>
      <w:r w:rsidRPr="007A2675">
        <w:rPr>
          <w:rFonts w:ascii="Times New Roman" w:hAnsi="Times New Roman" w:cs="Times New Roman"/>
          <w:sz w:val="20"/>
          <w:szCs w:val="20"/>
        </w:rPr>
        <w:t xml:space="preserve">, </w:t>
      </w:r>
      <w:proofErr w:type="spellStart"/>
      <w:r w:rsidRPr="007A2675">
        <w:rPr>
          <w:rFonts w:ascii="Times New Roman" w:hAnsi="Times New Roman" w:cs="Times New Roman"/>
          <w:sz w:val="20"/>
          <w:szCs w:val="20"/>
        </w:rPr>
        <w:t>Marjo</w:t>
      </w:r>
      <w:proofErr w:type="spellEnd"/>
      <w:r w:rsidRPr="007A2675">
        <w:rPr>
          <w:rFonts w:ascii="Times New Roman" w:hAnsi="Times New Roman" w:cs="Times New Roman"/>
          <w:sz w:val="20"/>
          <w:szCs w:val="20"/>
        </w:rPr>
        <w:t xml:space="preserve"> </w:t>
      </w:r>
      <w:proofErr w:type="spellStart"/>
      <w:r w:rsidRPr="007A2675">
        <w:rPr>
          <w:rFonts w:ascii="Times New Roman" w:hAnsi="Times New Roman" w:cs="Times New Roman"/>
          <w:sz w:val="20"/>
          <w:szCs w:val="20"/>
        </w:rPr>
        <w:t>Pennonen</w:t>
      </w:r>
      <w:proofErr w:type="spellEnd"/>
      <w:r w:rsidRPr="007A2675">
        <w:rPr>
          <w:rFonts w:ascii="Times New Roman" w:hAnsi="Times New Roman" w:cs="Times New Roman"/>
          <w:sz w:val="20"/>
          <w:szCs w:val="20"/>
        </w:rPr>
        <w:t xml:space="preserve">, Mira </w:t>
      </w:r>
      <w:proofErr w:type="spellStart"/>
      <w:r w:rsidRPr="007A2675">
        <w:rPr>
          <w:rFonts w:ascii="Times New Roman" w:hAnsi="Times New Roman" w:cs="Times New Roman"/>
          <w:sz w:val="20"/>
          <w:szCs w:val="20"/>
        </w:rPr>
        <w:t>Roine</w:t>
      </w:r>
      <w:proofErr w:type="spellEnd"/>
      <w:r w:rsidRPr="007A2675">
        <w:rPr>
          <w:rFonts w:ascii="Times New Roman" w:hAnsi="Times New Roman" w:cs="Times New Roman"/>
          <w:sz w:val="20"/>
          <w:szCs w:val="20"/>
        </w:rPr>
        <w:t xml:space="preserve">, Satu </w:t>
      </w:r>
      <w:proofErr w:type="spellStart"/>
      <w:r w:rsidRPr="007A2675">
        <w:rPr>
          <w:rFonts w:ascii="Times New Roman" w:hAnsi="Times New Roman" w:cs="Times New Roman"/>
          <w:sz w:val="20"/>
          <w:szCs w:val="20"/>
        </w:rPr>
        <w:t>Valkonen</w:t>
      </w:r>
      <w:proofErr w:type="spellEnd"/>
      <w:r w:rsidRPr="007A2675">
        <w:rPr>
          <w:rFonts w:ascii="Times New Roman" w:hAnsi="Times New Roman" w:cs="Times New Roman"/>
          <w:sz w:val="20"/>
          <w:szCs w:val="20"/>
        </w:rPr>
        <w:t xml:space="preserve">, &amp; Anja </w:t>
      </w:r>
      <w:proofErr w:type="spellStart"/>
      <w:r w:rsidRPr="007A2675">
        <w:rPr>
          <w:rFonts w:ascii="Times New Roman" w:hAnsi="Times New Roman" w:cs="Times New Roman"/>
          <w:sz w:val="20"/>
          <w:szCs w:val="20"/>
        </w:rPr>
        <w:t>Riitta</w:t>
      </w:r>
      <w:proofErr w:type="spellEnd"/>
      <w:r w:rsidRPr="007A2675">
        <w:rPr>
          <w:rFonts w:ascii="Times New Roman" w:hAnsi="Times New Roman" w:cs="Times New Roman"/>
          <w:sz w:val="20"/>
          <w:szCs w:val="20"/>
        </w:rPr>
        <w:t xml:space="preserve"> </w:t>
      </w:r>
      <w:proofErr w:type="spellStart"/>
      <w:r w:rsidRPr="007A2675">
        <w:rPr>
          <w:rFonts w:ascii="Times New Roman" w:hAnsi="Times New Roman" w:cs="Times New Roman"/>
          <w:sz w:val="20"/>
          <w:szCs w:val="20"/>
        </w:rPr>
        <w:t>Lahikainenj</w:t>
      </w:r>
      <w:proofErr w:type="spellEnd"/>
      <w:r w:rsidRPr="007A2675">
        <w:rPr>
          <w:rFonts w:ascii="Times New Roman" w:hAnsi="Times New Roman" w:cs="Times New Roman"/>
          <w:sz w:val="20"/>
          <w:szCs w:val="20"/>
        </w:rPr>
        <w:t>. "TV Exposure Associated With Sleep Disturbances in 5- To 6-Year Old Children." 2006. Sleep Research 15, 154–161.)</w:t>
      </w:r>
    </w:p>
    <w:p w14:paraId="7100FC1B" w14:textId="77777777" w:rsidR="00675A6A" w:rsidRPr="00453825" w:rsidRDefault="00675A6A" w:rsidP="007A2675">
      <w:pPr>
        <w:spacing w:after="0" w:line="240" w:lineRule="auto"/>
        <w:rPr>
          <w:rFonts w:ascii="Times New Roman" w:hAnsi="Times New Roman" w:cs="Times New Roman"/>
          <w:sz w:val="24"/>
          <w:szCs w:val="24"/>
        </w:rPr>
      </w:pPr>
    </w:p>
    <w:p w14:paraId="4DD47A57" w14:textId="77777777" w:rsidR="00836351" w:rsidRPr="00836351" w:rsidRDefault="00836351" w:rsidP="007A2675">
      <w:pPr>
        <w:spacing w:after="0" w:line="240" w:lineRule="auto"/>
        <w:rPr>
          <w:rFonts w:ascii="Times New Roman" w:hAnsi="Times New Roman" w:cs="Times New Roman"/>
          <w:sz w:val="24"/>
          <w:szCs w:val="24"/>
        </w:rPr>
      </w:pPr>
      <w:r w:rsidRPr="00836351">
        <w:rPr>
          <w:rFonts w:ascii="Times New Roman" w:hAnsi="Times New Roman" w:cs="Times New Roman"/>
          <w:sz w:val="24"/>
          <w:szCs w:val="24"/>
        </w:rPr>
        <w:t xml:space="preserve">Note that on this graph, the error bars are only drawn up – it is still implied that they go both directions though so what’s on the plot is only one half of the actual error bar. This kind of plot with a one-directional error bar is also called “dynamite plot,” and it’s not recommended to use it. </w:t>
      </w:r>
    </w:p>
    <w:p w14:paraId="6B66300C" w14:textId="77777777" w:rsidR="00836351" w:rsidRDefault="00836351" w:rsidP="007A2675">
      <w:pPr>
        <w:spacing w:after="0" w:line="240" w:lineRule="auto"/>
        <w:rPr>
          <w:rFonts w:ascii="Times New Roman" w:hAnsi="Times New Roman" w:cs="Times New Roman"/>
          <w:b/>
          <w:sz w:val="24"/>
          <w:szCs w:val="24"/>
        </w:rPr>
      </w:pPr>
    </w:p>
    <w:p w14:paraId="4A4E3166" w14:textId="77777777" w:rsidR="00675A6A" w:rsidRPr="00453825" w:rsidRDefault="00675A6A" w:rsidP="007A2675">
      <w:pPr>
        <w:spacing w:after="0" w:line="240" w:lineRule="auto"/>
        <w:rPr>
          <w:rFonts w:ascii="Times New Roman" w:hAnsi="Times New Roman" w:cs="Times New Roman"/>
          <w:b/>
          <w:sz w:val="24"/>
          <w:szCs w:val="24"/>
        </w:rPr>
      </w:pPr>
      <w:r w:rsidRPr="00453825">
        <w:rPr>
          <w:rFonts w:ascii="Times New Roman" w:hAnsi="Times New Roman" w:cs="Times New Roman"/>
          <w:b/>
          <w:sz w:val="24"/>
          <w:szCs w:val="24"/>
        </w:rPr>
        <w:t>Types of error bars</w:t>
      </w:r>
      <w:r w:rsidR="006A45A4">
        <w:rPr>
          <w:rFonts w:ascii="Times New Roman" w:hAnsi="Times New Roman" w:cs="Times New Roman"/>
          <w:b/>
          <w:sz w:val="24"/>
          <w:szCs w:val="24"/>
        </w:rPr>
        <w:t xml:space="preserve"> and interpretation</w:t>
      </w:r>
    </w:p>
    <w:p w14:paraId="34C9E568" w14:textId="77A7E857" w:rsidR="00675A6A" w:rsidRPr="00453825" w:rsidRDefault="008D692D" w:rsidP="007A26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I said that confidence level determines the length of the error bar, that is actually a bit simplified. Beyond just the confidence level, </w:t>
      </w:r>
      <w:r w:rsidR="00675A6A" w:rsidRPr="00453825">
        <w:rPr>
          <w:rFonts w:ascii="Times New Roman" w:hAnsi="Times New Roman" w:cs="Times New Roman"/>
          <w:sz w:val="24"/>
          <w:szCs w:val="24"/>
        </w:rPr>
        <w:t xml:space="preserve">the length of the error bar </w:t>
      </w:r>
      <w:r>
        <w:rPr>
          <w:rFonts w:ascii="Times New Roman" w:hAnsi="Times New Roman" w:cs="Times New Roman"/>
          <w:sz w:val="24"/>
          <w:szCs w:val="24"/>
        </w:rPr>
        <w:t xml:space="preserve">will be different depending on </w:t>
      </w:r>
      <w:r w:rsidR="00675A6A" w:rsidRPr="00453825">
        <w:rPr>
          <w:rFonts w:ascii="Times New Roman" w:hAnsi="Times New Roman" w:cs="Times New Roman"/>
          <w:sz w:val="24"/>
          <w:szCs w:val="24"/>
        </w:rPr>
        <w:t xml:space="preserve">its </w:t>
      </w:r>
      <w:r w:rsidR="00675A6A" w:rsidRPr="00453825">
        <w:rPr>
          <w:rFonts w:ascii="Times New Roman" w:hAnsi="Times New Roman" w:cs="Times New Roman"/>
          <w:b/>
          <w:i/>
          <w:sz w:val="24"/>
          <w:szCs w:val="24"/>
        </w:rPr>
        <w:t>type</w:t>
      </w:r>
      <w:r w:rsidR="00675A6A" w:rsidRPr="00453825">
        <w:rPr>
          <w:rFonts w:ascii="Times New Roman" w:hAnsi="Times New Roman" w:cs="Times New Roman"/>
          <w:sz w:val="24"/>
          <w:szCs w:val="24"/>
        </w:rPr>
        <w:t xml:space="preserve">. </w:t>
      </w:r>
      <w:proofErr w:type="gramStart"/>
      <w:r w:rsidR="00675A6A" w:rsidRPr="00453825">
        <w:rPr>
          <w:rFonts w:ascii="Times New Roman" w:hAnsi="Times New Roman" w:cs="Times New Roman"/>
          <w:sz w:val="24"/>
          <w:szCs w:val="24"/>
        </w:rPr>
        <w:t>So</w:t>
      </w:r>
      <w:proofErr w:type="gramEnd"/>
      <w:r w:rsidR="00675A6A" w:rsidRPr="00453825">
        <w:rPr>
          <w:rFonts w:ascii="Times New Roman" w:hAnsi="Times New Roman" w:cs="Times New Roman"/>
          <w:sz w:val="24"/>
          <w:szCs w:val="24"/>
        </w:rPr>
        <w:t xml:space="preserve"> to interpret them, we first need to establish the type of error bar. Three key types:</w:t>
      </w:r>
    </w:p>
    <w:p w14:paraId="407287F8" w14:textId="77777777" w:rsidR="00675A6A" w:rsidRPr="00453825" w:rsidRDefault="00675A6A" w:rsidP="007A2675">
      <w:pPr>
        <w:pStyle w:val="ListParagraph"/>
        <w:numPr>
          <w:ilvl w:val="0"/>
          <w:numId w:val="4"/>
        </w:num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Confidence interval (typically 95% CI, but can be 90% or 99%)</w:t>
      </w:r>
    </w:p>
    <w:p w14:paraId="04D70FFC" w14:textId="710A88AD" w:rsidR="00675A6A" w:rsidRPr="00453825" w:rsidRDefault="00675A6A" w:rsidP="007A2675">
      <w:pPr>
        <w:pStyle w:val="ListParagraph"/>
        <w:numPr>
          <w:ilvl w:val="0"/>
          <w:numId w:val="4"/>
        </w:num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 xml:space="preserve">Standard error, also labeled SE, standard error of the mean, or SEM </w:t>
      </w:r>
    </w:p>
    <w:p w14:paraId="498CF6AF" w14:textId="3C2A46AA" w:rsidR="00675A6A" w:rsidRPr="00453825" w:rsidRDefault="00675A6A" w:rsidP="007A2675">
      <w:pPr>
        <w:pStyle w:val="ListParagraph"/>
        <w:numPr>
          <w:ilvl w:val="0"/>
          <w:numId w:val="4"/>
        </w:num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 xml:space="preserve">Standard deviation </w:t>
      </w:r>
    </w:p>
    <w:p w14:paraId="3FE083FF" w14:textId="77777777" w:rsidR="007A2675" w:rsidRDefault="007A2675" w:rsidP="007A2675">
      <w:pPr>
        <w:spacing w:after="0" w:line="240" w:lineRule="auto"/>
        <w:rPr>
          <w:rFonts w:ascii="Times New Roman" w:hAnsi="Times New Roman" w:cs="Times New Roman"/>
          <w:sz w:val="24"/>
          <w:szCs w:val="24"/>
        </w:rPr>
      </w:pPr>
    </w:p>
    <w:p w14:paraId="2334A11C"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 xml:space="preserve">I recommend confidence interval error bars, they are the most informative; but standard error ones are also very often used. </w:t>
      </w:r>
    </w:p>
    <w:p w14:paraId="35156FFC" w14:textId="77777777" w:rsidR="007A2675" w:rsidRDefault="007A2675" w:rsidP="007A2675">
      <w:pPr>
        <w:spacing w:after="0" w:line="240" w:lineRule="auto"/>
        <w:rPr>
          <w:rFonts w:ascii="Times New Roman" w:hAnsi="Times New Roman" w:cs="Times New Roman"/>
          <w:sz w:val="24"/>
          <w:szCs w:val="24"/>
        </w:rPr>
      </w:pPr>
    </w:p>
    <w:p w14:paraId="1275F4F6" w14:textId="0AE90D7B" w:rsidR="00675A6A" w:rsidRPr="00453825" w:rsidRDefault="008D692D" w:rsidP="007A2675">
      <w:pPr>
        <w:spacing w:after="0" w:line="240" w:lineRule="auto"/>
        <w:rPr>
          <w:rFonts w:ascii="Times New Roman" w:hAnsi="Times New Roman" w:cs="Times New Roman"/>
          <w:sz w:val="24"/>
          <w:szCs w:val="24"/>
        </w:rPr>
      </w:pPr>
      <w:r>
        <w:rPr>
          <w:rFonts w:ascii="Times New Roman" w:hAnsi="Times New Roman" w:cs="Times New Roman"/>
          <w:sz w:val="24"/>
          <w:szCs w:val="24"/>
        </w:rPr>
        <w:t>Fo</w:t>
      </w:r>
      <w:r w:rsidR="00675A6A" w:rsidRPr="00453825">
        <w:rPr>
          <w:rFonts w:ascii="Times New Roman" w:hAnsi="Times New Roman" w:cs="Times New Roman"/>
          <w:sz w:val="24"/>
          <w:szCs w:val="24"/>
        </w:rPr>
        <w:t xml:space="preserve">r </w:t>
      </w:r>
      <w:r>
        <w:rPr>
          <w:rFonts w:ascii="Times New Roman" w:hAnsi="Times New Roman" w:cs="Times New Roman"/>
          <w:sz w:val="24"/>
          <w:szCs w:val="24"/>
        </w:rPr>
        <w:t xml:space="preserve">the length of </w:t>
      </w:r>
      <w:r w:rsidR="00675A6A" w:rsidRPr="00453825">
        <w:rPr>
          <w:rFonts w:ascii="Times New Roman" w:hAnsi="Times New Roman" w:cs="Times New Roman"/>
          <w:sz w:val="24"/>
          <w:szCs w:val="24"/>
        </w:rPr>
        <w:t>error bars:</w:t>
      </w:r>
    </w:p>
    <w:p w14:paraId="52432FBF" w14:textId="77777777" w:rsidR="00675A6A" w:rsidRDefault="00675A6A" w:rsidP="007A2675">
      <w:pPr>
        <w:pStyle w:val="ListParagraph"/>
        <w:numPr>
          <w:ilvl w:val="0"/>
          <w:numId w:val="1"/>
        </w:num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 xml:space="preserve">standard deviation&gt;99% confidence interval &gt; 95% CI &gt; 90% CI &gt; standard error </w:t>
      </w:r>
    </w:p>
    <w:p w14:paraId="768B9CEF"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For example, here’s a comparison of three types of error bars for the same exact data:</w:t>
      </w:r>
    </w:p>
    <w:p w14:paraId="651061E7"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noProof/>
          <w:sz w:val="24"/>
          <w:szCs w:val="24"/>
        </w:rPr>
        <w:lastRenderedPageBreak/>
        <w:drawing>
          <wp:inline distT="0" distB="0" distL="0" distR="0" wp14:anchorId="78F65CB3" wp14:editId="1E4F4154">
            <wp:extent cx="5639761" cy="2260121"/>
            <wp:effectExtent l="0" t="0" r="0" b="698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stretch>
                      <a:fillRect/>
                    </a:stretch>
                  </pic:blipFill>
                  <pic:spPr>
                    <a:xfrm>
                      <a:off x="0" y="0"/>
                      <a:ext cx="5660299" cy="2268352"/>
                    </a:xfrm>
                    <a:prstGeom prst="rect">
                      <a:avLst/>
                    </a:prstGeom>
                  </pic:spPr>
                </pic:pic>
              </a:graphicData>
            </a:graphic>
          </wp:inline>
        </w:drawing>
      </w:r>
    </w:p>
    <w:p w14:paraId="4088B61B" w14:textId="29B6CDAD" w:rsidR="00675A6A"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When examining graphs with error bars, check the</w:t>
      </w:r>
      <w:r w:rsidR="004C051B">
        <w:rPr>
          <w:rFonts w:ascii="Times New Roman" w:hAnsi="Times New Roman" w:cs="Times New Roman"/>
          <w:sz w:val="24"/>
          <w:szCs w:val="24"/>
        </w:rPr>
        <w:t xml:space="preserve"> labels, legends and </w:t>
      </w:r>
      <w:r w:rsidRPr="00453825">
        <w:rPr>
          <w:rFonts w:ascii="Times New Roman" w:hAnsi="Times New Roman" w:cs="Times New Roman"/>
          <w:sz w:val="24"/>
          <w:szCs w:val="24"/>
        </w:rPr>
        <w:t>notes for the type of error bars used. For example, the graph on the previous page says “the error bars represent the standard error of mean.”</w:t>
      </w:r>
      <w:r w:rsidR="004C051B">
        <w:rPr>
          <w:rFonts w:ascii="Times New Roman" w:hAnsi="Times New Roman" w:cs="Times New Roman"/>
          <w:sz w:val="24"/>
          <w:szCs w:val="24"/>
        </w:rPr>
        <w:t xml:space="preserve"> You cannot distinguish them </w:t>
      </w:r>
      <w:proofErr w:type="spellStart"/>
      <w:r w:rsidR="004C051B">
        <w:rPr>
          <w:rFonts w:ascii="Times New Roman" w:hAnsi="Times New Roman" w:cs="Times New Roman"/>
          <w:sz w:val="24"/>
          <w:szCs w:val="24"/>
        </w:rPr>
        <w:t>visiually</w:t>
      </w:r>
      <w:proofErr w:type="spellEnd"/>
      <w:r w:rsidR="004C051B">
        <w:rPr>
          <w:rFonts w:ascii="Times New Roman" w:hAnsi="Times New Roman" w:cs="Times New Roman"/>
          <w:sz w:val="24"/>
          <w:szCs w:val="24"/>
        </w:rPr>
        <w:t>!</w:t>
      </w:r>
    </w:p>
    <w:p w14:paraId="57BF05D2" w14:textId="77777777" w:rsidR="003766A4" w:rsidRDefault="003766A4" w:rsidP="007A2675">
      <w:pPr>
        <w:spacing w:after="0" w:line="240" w:lineRule="auto"/>
        <w:rPr>
          <w:rFonts w:ascii="Times New Roman" w:hAnsi="Times New Roman" w:cs="Times New Roman"/>
          <w:sz w:val="24"/>
          <w:szCs w:val="24"/>
        </w:rPr>
      </w:pPr>
    </w:p>
    <w:p w14:paraId="5B15D684" w14:textId="77777777" w:rsidR="003766A4" w:rsidRPr="00346013" w:rsidRDefault="003766A4" w:rsidP="003766A4">
      <w:pPr>
        <w:spacing w:after="0" w:line="240" w:lineRule="auto"/>
        <w:jc w:val="center"/>
        <w:rPr>
          <w:rFonts w:ascii="Times New Roman" w:hAnsi="Times New Roman" w:cs="Times New Roman"/>
          <w:b/>
          <w:bCs/>
          <w:sz w:val="24"/>
          <w:szCs w:val="24"/>
        </w:rPr>
      </w:pPr>
      <w:r w:rsidRPr="00346013">
        <w:rPr>
          <w:rFonts w:ascii="Times New Roman" w:hAnsi="Times New Roman" w:cs="Times New Roman"/>
          <w:b/>
          <w:bCs/>
          <w:sz w:val="24"/>
          <w:szCs w:val="24"/>
        </w:rPr>
        <w:t>Comparing Groups Based on Error Bars</w:t>
      </w:r>
    </w:p>
    <w:p w14:paraId="6FD37119" w14:textId="77777777" w:rsidR="003766A4" w:rsidRPr="00346013" w:rsidRDefault="003766A4" w:rsidP="003766A4">
      <w:pPr>
        <w:spacing w:after="0" w:line="240" w:lineRule="auto"/>
        <w:jc w:val="center"/>
        <w:rPr>
          <w:rFonts w:ascii="Times New Roman" w:hAnsi="Times New Roman" w:cs="Times New Roman"/>
          <w:b/>
          <w:bCs/>
          <w:sz w:val="24"/>
          <w:szCs w:val="24"/>
        </w:rPr>
      </w:pPr>
    </w:p>
    <w:p w14:paraId="1DA6C28C"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sz w:val="24"/>
          <w:szCs w:val="24"/>
        </w:rPr>
        <w:t xml:space="preserve">If we use error bars to compare across groups (on a bivariate bar graph or line chart), we do it based on the </w:t>
      </w:r>
      <w:r w:rsidRPr="00453825">
        <w:rPr>
          <w:rFonts w:ascii="Times New Roman" w:hAnsi="Times New Roman" w:cs="Times New Roman"/>
          <w:b/>
          <w:i/>
          <w:sz w:val="24"/>
          <w:szCs w:val="24"/>
        </w:rPr>
        <w:t>overlap.</w:t>
      </w:r>
      <w:r w:rsidRPr="00453825">
        <w:rPr>
          <w:rFonts w:ascii="Times New Roman" w:hAnsi="Times New Roman" w:cs="Times New Roman"/>
          <w:sz w:val="24"/>
          <w:szCs w:val="24"/>
        </w:rPr>
        <w:t xml:space="preserve"> </w:t>
      </w:r>
    </w:p>
    <w:p w14:paraId="21822F15"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noProof/>
          <w:sz w:val="24"/>
          <w:szCs w:val="24"/>
        </w:rPr>
        <w:drawing>
          <wp:inline distT="0" distB="0" distL="0" distR="0" wp14:anchorId="618A088F" wp14:editId="07773603">
            <wp:extent cx="6285150" cy="119044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6305" cy="1198240"/>
                    </a:xfrm>
                    <a:prstGeom prst="rect">
                      <a:avLst/>
                    </a:prstGeom>
                    <a:noFill/>
                    <a:ln>
                      <a:noFill/>
                    </a:ln>
                  </pic:spPr>
                </pic:pic>
              </a:graphicData>
            </a:graphic>
          </wp:inline>
        </w:drawing>
      </w:r>
    </w:p>
    <w:p w14:paraId="1A54F147" w14:textId="77777777" w:rsidR="003766A4" w:rsidRDefault="003766A4" w:rsidP="003766A4">
      <w:pPr>
        <w:spacing w:after="0"/>
        <w:jc w:val="center"/>
        <w:rPr>
          <w:rFonts w:ascii="Times New Roman" w:hAnsi="Times New Roman" w:cs="Times New Roman"/>
          <w:b/>
          <w:sz w:val="24"/>
          <w:szCs w:val="24"/>
        </w:rPr>
      </w:pPr>
      <w:r w:rsidRPr="00453825">
        <w:rPr>
          <w:rFonts w:ascii="Times New Roman" w:hAnsi="Times New Roman" w:cs="Times New Roman"/>
          <w:b/>
          <w:sz w:val="24"/>
          <w:szCs w:val="24"/>
        </w:rPr>
        <w:t xml:space="preserve">Algorithm for </w:t>
      </w:r>
      <w:r>
        <w:rPr>
          <w:rFonts w:ascii="Times New Roman" w:hAnsi="Times New Roman" w:cs="Times New Roman"/>
          <w:b/>
          <w:sz w:val="24"/>
          <w:szCs w:val="24"/>
        </w:rPr>
        <w:t xml:space="preserve">making group comparisons using </w:t>
      </w:r>
      <w:r w:rsidRPr="00453825">
        <w:rPr>
          <w:rFonts w:ascii="Times New Roman" w:hAnsi="Times New Roman" w:cs="Times New Roman"/>
          <w:b/>
          <w:sz w:val="24"/>
          <w:szCs w:val="24"/>
        </w:rPr>
        <w:t>error bars</w:t>
      </w:r>
    </w:p>
    <w:p w14:paraId="47B8F08F" w14:textId="77777777"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Step 1. Need both CI and SE = determine the type and transform:</w:t>
      </w:r>
    </w:p>
    <w:p w14:paraId="1CF16788" w14:textId="77777777"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 xml:space="preserve">SE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double it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CI </w:t>
      </w:r>
    </w:p>
    <w:p w14:paraId="741D8E1E" w14:textId="77777777"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 xml:space="preserve">CI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cut it in half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SE</w:t>
      </w:r>
    </w:p>
    <w:p w14:paraId="2CE1FA34" w14:textId="77777777" w:rsidR="00A3211B" w:rsidRPr="00A3211B" w:rsidRDefault="00A3211B" w:rsidP="00A3211B">
      <w:pPr>
        <w:tabs>
          <w:tab w:val="left" w:pos="8189"/>
        </w:tabs>
        <w:spacing w:after="0" w:line="240" w:lineRule="auto"/>
        <w:rPr>
          <w:rFonts w:ascii="Times New Roman" w:hAnsi="Times New Roman" w:cs="Times New Roman"/>
          <w:sz w:val="24"/>
          <w:szCs w:val="24"/>
        </w:rPr>
      </w:pPr>
    </w:p>
    <w:p w14:paraId="7448668B" w14:textId="77777777"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Step 2. Compare and conclude:</w:t>
      </w:r>
    </w:p>
    <w:p w14:paraId="1892D18B" w14:textId="738F8921"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 xml:space="preserve">1. Both SEs &amp; CIs overlap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w:t>
      </w:r>
      <w:r w:rsidR="006F49EC" w:rsidRPr="00A3211B">
        <w:rPr>
          <w:rFonts w:ascii="Times New Roman" w:hAnsi="Times New Roman" w:cs="Times New Roman"/>
          <w:sz w:val="24"/>
          <w:szCs w:val="24"/>
        </w:rPr>
        <w:t>No significant difference</w:t>
      </w:r>
    </w:p>
    <w:p w14:paraId="537D7C77" w14:textId="29B05D93"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 xml:space="preserve">2. Both SEs &amp; CIs do not overlap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w:t>
      </w:r>
      <w:r w:rsidR="006F49EC" w:rsidRPr="00A3211B">
        <w:rPr>
          <w:rFonts w:ascii="Times New Roman" w:hAnsi="Times New Roman" w:cs="Times New Roman"/>
          <w:sz w:val="24"/>
          <w:szCs w:val="24"/>
        </w:rPr>
        <w:t>95% confident that different</w:t>
      </w:r>
      <w:r w:rsidR="006F49EC" w:rsidRPr="00A3211B">
        <w:rPr>
          <w:rFonts w:ascii="Times New Roman" w:hAnsi="Times New Roman" w:cs="Times New Roman"/>
          <w:sz w:val="24"/>
          <w:szCs w:val="24"/>
        </w:rPr>
        <w:t xml:space="preserve"> </w:t>
      </w:r>
    </w:p>
    <w:p w14:paraId="101CB933" w14:textId="77777777"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 xml:space="preserve">3. CIs overlap but SEs do not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No conclusion, further testing needed</w:t>
      </w:r>
    </w:p>
    <w:p w14:paraId="38F99672" w14:textId="77777777" w:rsidR="00A3211B" w:rsidRPr="00A3211B" w:rsidRDefault="00A3211B" w:rsidP="00A3211B">
      <w:pPr>
        <w:tabs>
          <w:tab w:val="left" w:pos="8189"/>
        </w:tabs>
        <w:spacing w:after="0" w:line="240" w:lineRule="auto"/>
        <w:rPr>
          <w:rFonts w:ascii="Times New Roman" w:hAnsi="Times New Roman" w:cs="Times New Roman"/>
          <w:sz w:val="24"/>
          <w:szCs w:val="24"/>
        </w:rPr>
      </w:pPr>
    </w:p>
    <w:p w14:paraId="5A0D60BD" w14:textId="77777777"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 xml:space="preserve">Caution -- special cases: </w:t>
      </w:r>
    </w:p>
    <w:p w14:paraId="4E451DE2" w14:textId="77777777" w:rsidR="00A3211B" w:rsidRPr="00A3211B" w:rsidRDefault="00A3211B" w:rsidP="00A3211B">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 xml:space="preserve">Standard deviation error bars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No conclusion, further testing needed</w:t>
      </w:r>
    </w:p>
    <w:p w14:paraId="745B94C2" w14:textId="79E49D99" w:rsidR="003766A4" w:rsidRDefault="00A3211B" w:rsidP="008D692D">
      <w:pPr>
        <w:tabs>
          <w:tab w:val="left" w:pos="8189"/>
        </w:tabs>
        <w:spacing w:after="0" w:line="240" w:lineRule="auto"/>
        <w:rPr>
          <w:rFonts w:ascii="Times New Roman" w:hAnsi="Times New Roman" w:cs="Times New Roman"/>
          <w:sz w:val="24"/>
          <w:szCs w:val="24"/>
        </w:rPr>
      </w:pPr>
      <w:r w:rsidRPr="00A3211B">
        <w:rPr>
          <w:rFonts w:ascii="Times New Roman" w:hAnsi="Times New Roman" w:cs="Times New Roman"/>
          <w:sz w:val="24"/>
          <w:szCs w:val="24"/>
        </w:rPr>
        <w:t xml:space="preserve">Paired data (e.g., pretest &amp; posttest) </w:t>
      </w:r>
      <w:r w:rsidRPr="00A3211B">
        <w:rPr>
          <w:rFonts w:ascii="Times New Roman" w:hAnsi="Times New Roman" w:cs="Times New Roman"/>
          <w:sz w:val="24"/>
          <w:szCs w:val="24"/>
        </w:rPr>
        <w:sym w:font="Wingdings" w:char="F0E0"/>
      </w:r>
      <w:r w:rsidRPr="00A3211B">
        <w:rPr>
          <w:rFonts w:ascii="Times New Roman" w:hAnsi="Times New Roman" w:cs="Times New Roman"/>
          <w:sz w:val="24"/>
          <w:szCs w:val="24"/>
        </w:rPr>
        <w:t xml:space="preserve"> No conclusion, further testing needed</w:t>
      </w:r>
    </w:p>
    <w:p w14:paraId="527EEA1F" w14:textId="77777777" w:rsidR="008D692D" w:rsidRDefault="008D692D" w:rsidP="008D692D">
      <w:pPr>
        <w:tabs>
          <w:tab w:val="left" w:pos="8189"/>
        </w:tabs>
        <w:spacing w:after="0" w:line="240" w:lineRule="auto"/>
        <w:rPr>
          <w:rFonts w:ascii="Times New Roman" w:hAnsi="Times New Roman" w:cs="Times New Roman"/>
          <w:sz w:val="24"/>
          <w:szCs w:val="24"/>
        </w:rPr>
      </w:pPr>
    </w:p>
    <w:p w14:paraId="03D2BEB5" w14:textId="7A9A7753" w:rsidR="003766A4" w:rsidRDefault="008D692D" w:rsidP="003766A4">
      <w:pPr>
        <w:spacing w:after="0"/>
        <w:rPr>
          <w:rFonts w:ascii="Times New Roman" w:hAnsi="Times New Roman" w:cs="Times New Roman"/>
          <w:sz w:val="24"/>
          <w:szCs w:val="24"/>
        </w:rPr>
      </w:pPr>
      <w:r>
        <w:rPr>
          <w:rFonts w:ascii="Times New Roman" w:hAnsi="Times New Roman" w:cs="Times New Roman"/>
          <w:sz w:val="24"/>
          <w:szCs w:val="24"/>
        </w:rPr>
        <w:t xml:space="preserve">In Step 2, you should draw SE if your current intervals are CI, and draw CI if they are SE. Note, however, if SE overlap, we would know that CI will overlap as well, and when CIs do not overlap, we would know that SE would not overlap either.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in those situations, you can skip drawing step. </w:t>
      </w:r>
    </w:p>
    <w:p w14:paraId="12E0988D" w14:textId="77777777" w:rsidR="008D692D" w:rsidRDefault="008D692D" w:rsidP="003766A4">
      <w:pPr>
        <w:spacing w:after="0"/>
        <w:rPr>
          <w:rFonts w:ascii="Times New Roman" w:hAnsi="Times New Roman" w:cs="Times New Roman"/>
          <w:sz w:val="24"/>
          <w:szCs w:val="24"/>
        </w:rPr>
      </w:pPr>
    </w:p>
    <w:p w14:paraId="46EACC1E" w14:textId="77777777" w:rsidR="00675A6A" w:rsidRPr="00453825" w:rsidRDefault="003766A4" w:rsidP="007A2675">
      <w:pPr>
        <w:spacing w:after="0" w:line="240" w:lineRule="auto"/>
        <w:rPr>
          <w:rFonts w:ascii="Times New Roman" w:hAnsi="Times New Roman" w:cs="Times New Roman"/>
          <w:sz w:val="24"/>
          <w:szCs w:val="24"/>
        </w:rPr>
      </w:pPr>
      <w:r>
        <w:rPr>
          <w:rFonts w:ascii="Times New Roman" w:hAnsi="Times New Roman" w:cs="Times New Roman"/>
          <w:sz w:val="24"/>
          <w:szCs w:val="24"/>
        </w:rPr>
        <w:t>Based on this algorithm, h</w:t>
      </w:r>
      <w:r w:rsidR="00675A6A" w:rsidRPr="00453825">
        <w:rPr>
          <w:rFonts w:ascii="Times New Roman" w:hAnsi="Times New Roman" w:cs="Times New Roman"/>
          <w:sz w:val="24"/>
          <w:szCs w:val="24"/>
        </w:rPr>
        <w:t>ere’s what overlap and its lack means for the two key types of error bars:</w:t>
      </w:r>
    </w:p>
    <w:p w14:paraId="38A574BD"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noProof/>
          <w:sz w:val="24"/>
          <w:szCs w:val="24"/>
        </w:rPr>
        <w:lastRenderedPageBreak/>
        <w:drawing>
          <wp:inline distT="0" distB="0" distL="0" distR="0" wp14:anchorId="19C57BAF" wp14:editId="4826B693">
            <wp:extent cx="4219663" cy="30872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4538" cy="3105406"/>
                    </a:xfrm>
                    <a:prstGeom prst="rect">
                      <a:avLst/>
                    </a:prstGeom>
                    <a:noFill/>
                    <a:ln>
                      <a:noFill/>
                    </a:ln>
                  </pic:spPr>
                </pic:pic>
              </a:graphicData>
            </a:graphic>
          </wp:inline>
        </w:drawing>
      </w:r>
    </w:p>
    <w:p w14:paraId="3E7C4855" w14:textId="77777777" w:rsidR="00675A6A" w:rsidRPr="00453825" w:rsidRDefault="00675A6A" w:rsidP="007A2675">
      <w:pPr>
        <w:spacing w:after="0" w:line="240" w:lineRule="auto"/>
        <w:rPr>
          <w:rFonts w:ascii="Times New Roman" w:hAnsi="Times New Roman" w:cs="Times New Roman"/>
          <w:sz w:val="24"/>
          <w:szCs w:val="24"/>
        </w:rPr>
      </w:pPr>
      <w:r w:rsidRPr="00453825">
        <w:rPr>
          <w:rFonts w:ascii="Times New Roman" w:hAnsi="Times New Roman" w:cs="Times New Roman"/>
          <w:noProof/>
          <w:sz w:val="24"/>
          <w:szCs w:val="24"/>
        </w:rPr>
        <w:drawing>
          <wp:inline distT="0" distB="0" distL="0" distR="0" wp14:anchorId="1037029E" wp14:editId="296C1961">
            <wp:extent cx="4110606" cy="2931442"/>
            <wp:effectExtent l="0" t="0" r="444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7999" cy="2965240"/>
                    </a:xfrm>
                    <a:prstGeom prst="rect">
                      <a:avLst/>
                    </a:prstGeom>
                    <a:noFill/>
                    <a:ln>
                      <a:noFill/>
                    </a:ln>
                  </pic:spPr>
                </pic:pic>
              </a:graphicData>
            </a:graphic>
          </wp:inline>
        </w:drawing>
      </w:r>
    </w:p>
    <w:p w14:paraId="40EFBE45" w14:textId="77777777" w:rsidR="00675A6A" w:rsidRPr="00453825" w:rsidRDefault="00675A6A" w:rsidP="007A2675">
      <w:pPr>
        <w:spacing w:after="0" w:line="240" w:lineRule="auto"/>
        <w:rPr>
          <w:rFonts w:ascii="Times New Roman" w:hAnsi="Times New Roman" w:cs="Times New Roman"/>
          <w:sz w:val="24"/>
          <w:szCs w:val="24"/>
        </w:rPr>
      </w:pPr>
    </w:p>
    <w:p w14:paraId="48632B4B" w14:textId="77777777" w:rsidR="00675A6A" w:rsidRDefault="00675A6A" w:rsidP="007A2675">
      <w:pPr>
        <w:spacing w:after="0"/>
        <w:rPr>
          <w:rFonts w:ascii="Times New Roman" w:hAnsi="Times New Roman" w:cs="Times New Roman"/>
          <w:sz w:val="24"/>
          <w:szCs w:val="24"/>
        </w:rPr>
      </w:pPr>
      <w:r w:rsidRPr="00453825">
        <w:rPr>
          <w:rFonts w:ascii="Times New Roman" w:hAnsi="Times New Roman" w:cs="Times New Roman"/>
          <w:sz w:val="24"/>
          <w:szCs w:val="24"/>
        </w:rPr>
        <w:t xml:space="preserve">Here’s one more example that </w:t>
      </w:r>
      <w:r w:rsidR="00C43FC0" w:rsidRPr="00453825">
        <w:rPr>
          <w:rFonts w:ascii="Times New Roman" w:hAnsi="Times New Roman" w:cs="Times New Roman"/>
          <w:sz w:val="24"/>
          <w:szCs w:val="24"/>
        </w:rPr>
        <w:t>presents</w:t>
      </w:r>
      <w:r w:rsidRPr="00453825">
        <w:rPr>
          <w:rFonts w:ascii="Times New Roman" w:hAnsi="Times New Roman" w:cs="Times New Roman"/>
          <w:sz w:val="24"/>
          <w:szCs w:val="24"/>
        </w:rPr>
        <w:t xml:space="preserve"> all three types of error bars for the SAME DATA:</w:t>
      </w:r>
    </w:p>
    <w:tbl>
      <w:tblPr>
        <w:tblStyle w:val="TableGrid"/>
        <w:tblW w:w="0" w:type="auto"/>
        <w:tblLook w:val="04A0" w:firstRow="1" w:lastRow="0" w:firstColumn="1" w:lastColumn="0" w:noHBand="0" w:noVBand="1"/>
      </w:tblPr>
      <w:tblGrid>
        <w:gridCol w:w="3632"/>
        <w:gridCol w:w="3616"/>
        <w:gridCol w:w="3542"/>
      </w:tblGrid>
      <w:tr w:rsidR="007A2675" w:rsidRPr="00453825" w14:paraId="320913E9" w14:textId="77777777" w:rsidTr="00D038E9">
        <w:tc>
          <w:tcPr>
            <w:tcW w:w="3632" w:type="dxa"/>
          </w:tcPr>
          <w:p w14:paraId="1F80A800" w14:textId="77777777" w:rsidR="00675A6A" w:rsidRPr="00453825" w:rsidRDefault="00675A6A" w:rsidP="007A2675">
            <w:pPr>
              <w:rPr>
                <w:rFonts w:ascii="Times New Roman" w:hAnsi="Times New Roman" w:cs="Times New Roman"/>
                <w:sz w:val="24"/>
                <w:szCs w:val="24"/>
              </w:rPr>
            </w:pPr>
            <w:r w:rsidRPr="00453825">
              <w:rPr>
                <w:rFonts w:ascii="Times New Roman" w:hAnsi="Times New Roman" w:cs="Times New Roman"/>
                <w:sz w:val="24"/>
                <w:szCs w:val="24"/>
              </w:rPr>
              <w:t>Standard deviation error bars</w:t>
            </w:r>
          </w:p>
        </w:tc>
        <w:tc>
          <w:tcPr>
            <w:tcW w:w="3616" w:type="dxa"/>
          </w:tcPr>
          <w:p w14:paraId="25B9D3FB" w14:textId="77777777" w:rsidR="00675A6A" w:rsidRPr="00453825" w:rsidRDefault="00675A6A" w:rsidP="007A2675">
            <w:pPr>
              <w:rPr>
                <w:rFonts w:ascii="Times New Roman" w:hAnsi="Times New Roman" w:cs="Times New Roman"/>
                <w:sz w:val="24"/>
                <w:szCs w:val="24"/>
              </w:rPr>
            </w:pPr>
            <w:r w:rsidRPr="00453825">
              <w:rPr>
                <w:rFonts w:ascii="Times New Roman" w:hAnsi="Times New Roman" w:cs="Times New Roman"/>
                <w:sz w:val="24"/>
                <w:szCs w:val="24"/>
              </w:rPr>
              <w:t>95% confidence interval error bars</w:t>
            </w:r>
          </w:p>
        </w:tc>
        <w:tc>
          <w:tcPr>
            <w:tcW w:w="3542" w:type="dxa"/>
          </w:tcPr>
          <w:p w14:paraId="6505FEB3" w14:textId="77777777" w:rsidR="00675A6A" w:rsidRPr="00453825" w:rsidRDefault="00675A6A" w:rsidP="007A2675">
            <w:pPr>
              <w:rPr>
                <w:rFonts w:ascii="Times New Roman" w:hAnsi="Times New Roman" w:cs="Times New Roman"/>
                <w:sz w:val="24"/>
                <w:szCs w:val="24"/>
              </w:rPr>
            </w:pPr>
            <w:r w:rsidRPr="00453825">
              <w:rPr>
                <w:rFonts w:ascii="Times New Roman" w:hAnsi="Times New Roman" w:cs="Times New Roman"/>
                <w:sz w:val="24"/>
                <w:szCs w:val="24"/>
              </w:rPr>
              <w:t>Standard error of mean error bars:</w:t>
            </w:r>
          </w:p>
        </w:tc>
      </w:tr>
      <w:tr w:rsidR="007A2675" w:rsidRPr="00453825" w14:paraId="192CE9AB" w14:textId="77777777" w:rsidTr="00D038E9">
        <w:tc>
          <w:tcPr>
            <w:tcW w:w="3632" w:type="dxa"/>
          </w:tcPr>
          <w:p w14:paraId="214DA74A" w14:textId="77777777" w:rsidR="00675A6A" w:rsidRPr="00453825" w:rsidRDefault="00675A6A" w:rsidP="007A2675">
            <w:pPr>
              <w:rPr>
                <w:rFonts w:ascii="Times New Roman" w:hAnsi="Times New Roman" w:cs="Times New Roman"/>
                <w:sz w:val="24"/>
                <w:szCs w:val="24"/>
              </w:rPr>
            </w:pPr>
            <w:r w:rsidRPr="00453825">
              <w:rPr>
                <w:rFonts w:ascii="Times New Roman" w:hAnsi="Times New Roman" w:cs="Times New Roman"/>
                <w:noProof/>
                <w:sz w:val="24"/>
                <w:szCs w:val="24"/>
              </w:rPr>
              <w:drawing>
                <wp:inline distT="0" distB="0" distL="0" distR="0" wp14:anchorId="331657A2" wp14:editId="7B2CC0EF">
                  <wp:extent cx="2167075" cy="1305801"/>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8552" cy="1336819"/>
                          </a:xfrm>
                          <a:prstGeom prst="rect">
                            <a:avLst/>
                          </a:prstGeom>
                          <a:noFill/>
                          <a:ln>
                            <a:noFill/>
                          </a:ln>
                        </pic:spPr>
                      </pic:pic>
                    </a:graphicData>
                  </a:graphic>
                </wp:inline>
              </w:drawing>
            </w:r>
          </w:p>
        </w:tc>
        <w:tc>
          <w:tcPr>
            <w:tcW w:w="3616" w:type="dxa"/>
          </w:tcPr>
          <w:p w14:paraId="3B178CF6" w14:textId="77777777" w:rsidR="00675A6A" w:rsidRPr="00453825" w:rsidRDefault="00675A6A" w:rsidP="007A2675">
            <w:pPr>
              <w:rPr>
                <w:rFonts w:ascii="Times New Roman" w:hAnsi="Times New Roman" w:cs="Times New Roman"/>
                <w:sz w:val="24"/>
                <w:szCs w:val="24"/>
              </w:rPr>
            </w:pPr>
            <w:r w:rsidRPr="00453825">
              <w:rPr>
                <w:rFonts w:ascii="Times New Roman" w:hAnsi="Times New Roman" w:cs="Times New Roman"/>
                <w:noProof/>
                <w:sz w:val="24"/>
                <w:szCs w:val="24"/>
              </w:rPr>
              <w:drawing>
                <wp:inline distT="0" distB="0" distL="0" distR="0" wp14:anchorId="7EF27DEB" wp14:editId="37D58C32">
                  <wp:extent cx="2161790" cy="12922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4739" cy="1311919"/>
                          </a:xfrm>
                          <a:prstGeom prst="rect">
                            <a:avLst/>
                          </a:prstGeom>
                          <a:noFill/>
                          <a:ln>
                            <a:noFill/>
                          </a:ln>
                        </pic:spPr>
                      </pic:pic>
                    </a:graphicData>
                  </a:graphic>
                </wp:inline>
              </w:drawing>
            </w:r>
          </w:p>
        </w:tc>
        <w:tc>
          <w:tcPr>
            <w:tcW w:w="3542" w:type="dxa"/>
          </w:tcPr>
          <w:p w14:paraId="1187935C" w14:textId="77777777" w:rsidR="00675A6A" w:rsidRPr="00453825" w:rsidRDefault="00675A6A" w:rsidP="007A2675">
            <w:pPr>
              <w:rPr>
                <w:rFonts w:ascii="Times New Roman" w:hAnsi="Times New Roman" w:cs="Times New Roman"/>
                <w:sz w:val="24"/>
                <w:szCs w:val="24"/>
              </w:rPr>
            </w:pPr>
            <w:r w:rsidRPr="00453825">
              <w:rPr>
                <w:rFonts w:ascii="Times New Roman" w:hAnsi="Times New Roman" w:cs="Times New Roman"/>
                <w:noProof/>
                <w:sz w:val="24"/>
                <w:szCs w:val="24"/>
              </w:rPr>
              <w:drawing>
                <wp:inline distT="0" distB="0" distL="0" distR="0" wp14:anchorId="16701C54" wp14:editId="65FB84E6">
                  <wp:extent cx="2109822" cy="1291590"/>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0222" cy="1316322"/>
                          </a:xfrm>
                          <a:prstGeom prst="rect">
                            <a:avLst/>
                          </a:prstGeom>
                          <a:noFill/>
                          <a:ln>
                            <a:noFill/>
                          </a:ln>
                        </pic:spPr>
                      </pic:pic>
                    </a:graphicData>
                  </a:graphic>
                </wp:inline>
              </w:drawing>
            </w:r>
          </w:p>
        </w:tc>
      </w:tr>
      <w:tr w:rsidR="00675A6A" w:rsidRPr="00453825" w14:paraId="35AA5397" w14:textId="77777777" w:rsidTr="00D038E9">
        <w:tc>
          <w:tcPr>
            <w:tcW w:w="3632" w:type="dxa"/>
          </w:tcPr>
          <w:p w14:paraId="6B0D1644" w14:textId="77777777" w:rsidR="00675A6A" w:rsidRPr="00453825" w:rsidRDefault="00675A6A" w:rsidP="007A2675">
            <w:pPr>
              <w:pStyle w:val="ListParagraph"/>
              <w:numPr>
                <w:ilvl w:val="0"/>
                <w:numId w:val="5"/>
              </w:numPr>
              <w:ind w:left="360"/>
              <w:rPr>
                <w:rFonts w:ascii="Times New Roman" w:hAnsi="Times New Roman" w:cs="Times New Roman"/>
                <w:sz w:val="24"/>
                <w:szCs w:val="24"/>
              </w:rPr>
            </w:pPr>
            <w:r w:rsidRPr="00453825">
              <w:rPr>
                <w:rFonts w:ascii="Times New Roman" w:hAnsi="Times New Roman" w:cs="Times New Roman"/>
                <w:sz w:val="24"/>
                <w:szCs w:val="24"/>
              </w:rPr>
              <w:t>all three overlap</w:t>
            </w:r>
          </w:p>
          <w:p w14:paraId="701C240A" w14:textId="77777777" w:rsidR="00675A6A" w:rsidRPr="00453825" w:rsidRDefault="00675A6A" w:rsidP="007A2675">
            <w:pPr>
              <w:pStyle w:val="ListParagraph"/>
              <w:numPr>
                <w:ilvl w:val="0"/>
                <w:numId w:val="5"/>
              </w:numPr>
              <w:ind w:left="360"/>
              <w:rPr>
                <w:rFonts w:ascii="Times New Roman" w:hAnsi="Times New Roman" w:cs="Times New Roman"/>
                <w:noProof/>
                <w:sz w:val="24"/>
                <w:szCs w:val="24"/>
              </w:rPr>
            </w:pPr>
            <w:r w:rsidRPr="00453825">
              <w:rPr>
                <w:rFonts w:ascii="Times New Roman" w:hAnsi="Times New Roman" w:cs="Times New Roman"/>
                <w:sz w:val="24"/>
                <w:szCs w:val="24"/>
              </w:rPr>
              <w:t xml:space="preserve">in general, not much to conclude based on this graph (standard deviation error bars </w:t>
            </w:r>
            <w:r w:rsidRPr="00453825">
              <w:rPr>
                <w:rFonts w:ascii="Times New Roman" w:hAnsi="Times New Roman" w:cs="Times New Roman"/>
                <w:sz w:val="24"/>
                <w:szCs w:val="24"/>
              </w:rPr>
              <w:lastRenderedPageBreak/>
              <w:t>are not informative for group comparisons)</w:t>
            </w:r>
          </w:p>
        </w:tc>
        <w:tc>
          <w:tcPr>
            <w:tcW w:w="3616" w:type="dxa"/>
          </w:tcPr>
          <w:p w14:paraId="029F7EDC" w14:textId="77777777" w:rsidR="00675A6A" w:rsidRPr="00453825" w:rsidRDefault="00675A6A" w:rsidP="007A2675">
            <w:pPr>
              <w:pStyle w:val="ListParagraph"/>
              <w:numPr>
                <w:ilvl w:val="0"/>
                <w:numId w:val="5"/>
              </w:numPr>
              <w:ind w:left="360"/>
              <w:rPr>
                <w:rFonts w:ascii="Times New Roman" w:hAnsi="Times New Roman" w:cs="Times New Roman"/>
                <w:sz w:val="24"/>
                <w:szCs w:val="24"/>
              </w:rPr>
            </w:pPr>
            <w:r w:rsidRPr="00453825">
              <w:rPr>
                <w:rFonts w:ascii="Times New Roman" w:hAnsi="Times New Roman" w:cs="Times New Roman"/>
                <w:sz w:val="24"/>
                <w:szCs w:val="24"/>
              </w:rPr>
              <w:lastRenderedPageBreak/>
              <w:t xml:space="preserve">placebo does not overlap with either of the other groups </w:t>
            </w:r>
            <w:r w:rsidRPr="00453825">
              <w:rPr>
                <w:rFonts w:ascii="Times New Roman" w:hAnsi="Times New Roman" w:cs="Times New Roman"/>
                <w:sz w:val="24"/>
                <w:szCs w:val="24"/>
              </w:rPr>
              <w:sym w:font="Wingdings" w:char="F0E0"/>
            </w:r>
            <w:r w:rsidRPr="00453825">
              <w:rPr>
                <w:rFonts w:ascii="Times New Roman" w:hAnsi="Times New Roman" w:cs="Times New Roman"/>
                <w:sz w:val="24"/>
                <w:szCs w:val="24"/>
              </w:rPr>
              <w:t xml:space="preserve"> we can be 95% sure that placebo group is different from the other two</w:t>
            </w:r>
          </w:p>
          <w:p w14:paraId="3BD26EB3" w14:textId="77777777" w:rsidR="00675A6A" w:rsidRPr="00453825" w:rsidRDefault="00C43FC0" w:rsidP="007A2675">
            <w:pPr>
              <w:pStyle w:val="ListParagraph"/>
              <w:numPr>
                <w:ilvl w:val="0"/>
                <w:numId w:val="5"/>
              </w:numPr>
              <w:ind w:left="360"/>
              <w:rPr>
                <w:rFonts w:ascii="Times New Roman" w:hAnsi="Times New Roman" w:cs="Times New Roman"/>
                <w:sz w:val="24"/>
                <w:szCs w:val="24"/>
              </w:rPr>
            </w:pPr>
            <w:proofErr w:type="spellStart"/>
            <w:r w:rsidRPr="00453825">
              <w:rPr>
                <w:rFonts w:ascii="Times New Roman" w:hAnsi="Times New Roman" w:cs="Times New Roman"/>
                <w:sz w:val="24"/>
                <w:szCs w:val="24"/>
              </w:rPr>
              <w:lastRenderedPageBreak/>
              <w:t>m</w:t>
            </w:r>
            <w:r w:rsidR="00675A6A" w:rsidRPr="00453825">
              <w:rPr>
                <w:rFonts w:ascii="Times New Roman" w:hAnsi="Times New Roman" w:cs="Times New Roman"/>
                <w:sz w:val="24"/>
                <w:szCs w:val="24"/>
              </w:rPr>
              <w:t>ethp</w:t>
            </w:r>
            <w:proofErr w:type="spellEnd"/>
            <w:r w:rsidR="00675A6A" w:rsidRPr="00453825">
              <w:rPr>
                <w:rFonts w:ascii="Times New Roman" w:hAnsi="Times New Roman" w:cs="Times New Roman"/>
                <w:sz w:val="24"/>
                <w:szCs w:val="24"/>
              </w:rPr>
              <w:t xml:space="preserve"> and psilocybin overlap with each other </w:t>
            </w:r>
            <w:r w:rsidR="00675A6A" w:rsidRPr="00453825">
              <w:rPr>
                <w:rFonts w:ascii="Times New Roman" w:hAnsi="Times New Roman" w:cs="Times New Roman"/>
                <w:sz w:val="24"/>
                <w:szCs w:val="24"/>
              </w:rPr>
              <w:sym w:font="Wingdings" w:char="F0E0"/>
            </w:r>
            <w:r w:rsidR="00675A6A" w:rsidRPr="00453825">
              <w:rPr>
                <w:rFonts w:ascii="Times New Roman" w:hAnsi="Times New Roman" w:cs="Times New Roman"/>
                <w:sz w:val="24"/>
                <w:szCs w:val="24"/>
              </w:rPr>
              <w:t xml:space="preserve"> we cannot be sure whether the difference is statistically significant, more testing is needed (although there is so much overlap that I am pretty sure there is </w:t>
            </w:r>
            <w:r w:rsidRPr="00453825">
              <w:rPr>
                <w:rFonts w:ascii="Times New Roman" w:hAnsi="Times New Roman" w:cs="Times New Roman"/>
                <w:sz w:val="24"/>
                <w:szCs w:val="24"/>
              </w:rPr>
              <w:t>no significant difference here; we can cut the length in half to get SEM, as in the next column, and make a firmer conclusion)</w:t>
            </w:r>
          </w:p>
        </w:tc>
        <w:tc>
          <w:tcPr>
            <w:tcW w:w="3542" w:type="dxa"/>
          </w:tcPr>
          <w:p w14:paraId="12EDAC63" w14:textId="77777777" w:rsidR="00675A6A" w:rsidRPr="00453825" w:rsidRDefault="00675A6A" w:rsidP="007A2675">
            <w:pPr>
              <w:pStyle w:val="ListParagraph"/>
              <w:numPr>
                <w:ilvl w:val="0"/>
                <w:numId w:val="5"/>
              </w:numPr>
              <w:ind w:left="360"/>
              <w:rPr>
                <w:rFonts w:ascii="Times New Roman" w:hAnsi="Times New Roman" w:cs="Times New Roman"/>
                <w:sz w:val="24"/>
                <w:szCs w:val="24"/>
              </w:rPr>
            </w:pPr>
            <w:proofErr w:type="spellStart"/>
            <w:r w:rsidRPr="00453825">
              <w:rPr>
                <w:rFonts w:ascii="Times New Roman" w:hAnsi="Times New Roman" w:cs="Times New Roman"/>
                <w:sz w:val="24"/>
                <w:szCs w:val="24"/>
              </w:rPr>
              <w:lastRenderedPageBreak/>
              <w:t>methp</w:t>
            </w:r>
            <w:proofErr w:type="spellEnd"/>
            <w:r w:rsidRPr="00453825">
              <w:rPr>
                <w:rFonts w:ascii="Times New Roman" w:hAnsi="Times New Roman" w:cs="Times New Roman"/>
                <w:sz w:val="24"/>
                <w:szCs w:val="24"/>
              </w:rPr>
              <w:t xml:space="preserve"> and psilocybin overlap </w:t>
            </w:r>
            <w:r w:rsidRPr="00453825">
              <w:rPr>
                <w:rFonts w:ascii="Times New Roman" w:hAnsi="Times New Roman" w:cs="Times New Roman"/>
                <w:sz w:val="24"/>
                <w:szCs w:val="24"/>
              </w:rPr>
              <w:sym w:font="Wingdings" w:char="F0E0"/>
            </w:r>
            <w:r w:rsidRPr="00453825">
              <w:rPr>
                <w:rFonts w:ascii="Times New Roman" w:hAnsi="Times New Roman" w:cs="Times New Roman"/>
                <w:sz w:val="24"/>
                <w:szCs w:val="24"/>
              </w:rPr>
              <w:t xml:space="preserve"> there is definitely no significant difference between these two</w:t>
            </w:r>
          </w:p>
          <w:p w14:paraId="42FB16E6" w14:textId="77777777" w:rsidR="00675A6A" w:rsidRPr="00453825" w:rsidRDefault="00C43FC0" w:rsidP="007A2675">
            <w:pPr>
              <w:pStyle w:val="ListParagraph"/>
              <w:numPr>
                <w:ilvl w:val="0"/>
                <w:numId w:val="5"/>
              </w:numPr>
              <w:ind w:left="360"/>
              <w:rPr>
                <w:rFonts w:ascii="Times New Roman" w:hAnsi="Times New Roman" w:cs="Times New Roman"/>
                <w:sz w:val="24"/>
                <w:szCs w:val="24"/>
              </w:rPr>
            </w:pPr>
            <w:r w:rsidRPr="00453825">
              <w:rPr>
                <w:rFonts w:ascii="Times New Roman" w:hAnsi="Times New Roman" w:cs="Times New Roman"/>
                <w:sz w:val="24"/>
                <w:szCs w:val="24"/>
              </w:rPr>
              <w:lastRenderedPageBreak/>
              <w:t>p</w:t>
            </w:r>
            <w:r w:rsidR="00675A6A" w:rsidRPr="00453825">
              <w:rPr>
                <w:rFonts w:ascii="Times New Roman" w:hAnsi="Times New Roman" w:cs="Times New Roman"/>
                <w:sz w:val="24"/>
                <w:szCs w:val="24"/>
              </w:rPr>
              <w:t xml:space="preserve">lacebo does not overlap with either </w:t>
            </w:r>
            <w:proofErr w:type="spellStart"/>
            <w:r w:rsidR="00675A6A" w:rsidRPr="00453825">
              <w:rPr>
                <w:rFonts w:ascii="Times New Roman" w:hAnsi="Times New Roman" w:cs="Times New Roman"/>
                <w:sz w:val="24"/>
                <w:szCs w:val="24"/>
              </w:rPr>
              <w:t>methp</w:t>
            </w:r>
            <w:proofErr w:type="spellEnd"/>
            <w:r w:rsidR="00675A6A" w:rsidRPr="00453825">
              <w:rPr>
                <w:rFonts w:ascii="Times New Roman" w:hAnsi="Times New Roman" w:cs="Times New Roman"/>
                <w:sz w:val="24"/>
                <w:szCs w:val="24"/>
              </w:rPr>
              <w:t xml:space="preserve"> and psilocybin </w:t>
            </w:r>
            <w:r w:rsidR="00675A6A" w:rsidRPr="00453825">
              <w:rPr>
                <w:rFonts w:ascii="Times New Roman" w:hAnsi="Times New Roman" w:cs="Times New Roman"/>
                <w:sz w:val="24"/>
                <w:szCs w:val="24"/>
              </w:rPr>
              <w:sym w:font="Wingdings" w:char="F0E0"/>
            </w:r>
            <w:r w:rsidR="00675A6A" w:rsidRPr="00453825">
              <w:rPr>
                <w:rFonts w:ascii="Times New Roman" w:hAnsi="Times New Roman" w:cs="Times New Roman"/>
                <w:sz w:val="24"/>
                <w:szCs w:val="24"/>
              </w:rPr>
              <w:t xml:space="preserve"> we cannot be sure whether the difference between placebo and each of the other groups is statistically significant; more testing is needed (or we can double the length of the bars to get 95% CI, as in the </w:t>
            </w:r>
            <w:r w:rsidRPr="00453825">
              <w:rPr>
                <w:rFonts w:ascii="Times New Roman" w:hAnsi="Times New Roman" w:cs="Times New Roman"/>
                <w:sz w:val="24"/>
                <w:szCs w:val="24"/>
              </w:rPr>
              <w:t>previous column</w:t>
            </w:r>
            <w:r w:rsidR="00675A6A" w:rsidRPr="00453825">
              <w:rPr>
                <w:rFonts w:ascii="Times New Roman" w:hAnsi="Times New Roman" w:cs="Times New Roman"/>
                <w:sz w:val="24"/>
                <w:szCs w:val="24"/>
              </w:rPr>
              <w:t>,</w:t>
            </w:r>
            <w:r w:rsidRPr="00453825">
              <w:rPr>
                <w:rFonts w:ascii="Times New Roman" w:hAnsi="Times New Roman" w:cs="Times New Roman"/>
                <w:sz w:val="24"/>
                <w:szCs w:val="24"/>
              </w:rPr>
              <w:t xml:space="preserve"> and make a firmer conclusion)</w:t>
            </w:r>
          </w:p>
        </w:tc>
      </w:tr>
    </w:tbl>
    <w:p w14:paraId="6255A01F" w14:textId="77777777" w:rsidR="007A2675" w:rsidRDefault="007A2675" w:rsidP="003766A4">
      <w:pPr>
        <w:spacing w:after="0"/>
        <w:rPr>
          <w:rFonts w:ascii="Times New Roman" w:hAnsi="Times New Roman" w:cs="Times New Roman"/>
          <w:sz w:val="24"/>
          <w:szCs w:val="24"/>
        </w:rPr>
      </w:pPr>
    </w:p>
    <w:p w14:paraId="1A56BAE4" w14:textId="77777777" w:rsidR="00D038E9" w:rsidRDefault="00971BCA" w:rsidP="007A2675">
      <w:pPr>
        <w:spacing w:after="0"/>
        <w:rPr>
          <w:rFonts w:ascii="Times New Roman" w:hAnsi="Times New Roman" w:cs="Times New Roman"/>
          <w:b/>
          <w:sz w:val="24"/>
          <w:szCs w:val="24"/>
        </w:rPr>
      </w:pPr>
      <w:r>
        <w:rPr>
          <w:rFonts w:ascii="Times New Roman" w:hAnsi="Times New Roman" w:cs="Times New Roman"/>
          <w:b/>
          <w:sz w:val="24"/>
          <w:szCs w:val="24"/>
        </w:rPr>
        <w:t>E</w:t>
      </w:r>
      <w:r w:rsidR="005D62D9">
        <w:rPr>
          <w:rFonts w:ascii="Times New Roman" w:hAnsi="Times New Roman" w:cs="Times New Roman"/>
          <w:b/>
          <w:sz w:val="24"/>
          <w:szCs w:val="24"/>
        </w:rPr>
        <w:t>xample</w:t>
      </w:r>
      <w:r w:rsidR="00D038E9">
        <w:rPr>
          <w:rFonts w:ascii="Times New Roman" w:hAnsi="Times New Roman" w:cs="Times New Roman"/>
          <w:b/>
          <w:sz w:val="24"/>
          <w:szCs w:val="24"/>
        </w:rPr>
        <w:t>s</w:t>
      </w:r>
      <w:r w:rsidR="00C0772B">
        <w:rPr>
          <w:rFonts w:ascii="Times New Roman" w:hAnsi="Times New Roman" w:cs="Times New Roman"/>
          <w:b/>
          <w:sz w:val="24"/>
          <w:szCs w:val="24"/>
        </w:rPr>
        <w:t xml:space="preserve"> of </w:t>
      </w:r>
      <w:r w:rsidR="00D038E9">
        <w:rPr>
          <w:rFonts w:ascii="Times New Roman" w:hAnsi="Times New Roman" w:cs="Times New Roman"/>
          <w:b/>
          <w:sz w:val="24"/>
          <w:szCs w:val="24"/>
        </w:rPr>
        <w:t>group comparisons using error bars</w:t>
      </w:r>
    </w:p>
    <w:p w14:paraId="0C4C6BD0" w14:textId="77777777" w:rsidR="00D038E9" w:rsidRDefault="00D038E9" w:rsidP="007A2675">
      <w:pPr>
        <w:spacing w:after="0"/>
        <w:rPr>
          <w:rFonts w:ascii="Times New Roman" w:hAnsi="Times New Roman" w:cs="Times New Roman"/>
          <w:b/>
          <w:sz w:val="24"/>
          <w:szCs w:val="24"/>
        </w:rPr>
      </w:pPr>
    </w:p>
    <w:p w14:paraId="6AD0B9C4" w14:textId="77777777" w:rsidR="00D038E9" w:rsidRPr="00346013" w:rsidRDefault="00D038E9" w:rsidP="00D038E9">
      <w:pPr>
        <w:rPr>
          <w:rFonts w:ascii="Times New Roman" w:hAnsi="Times New Roman" w:cs="Times New Roman"/>
          <w:b/>
          <w:sz w:val="24"/>
          <w:szCs w:val="24"/>
        </w:rPr>
      </w:pPr>
      <w:r w:rsidRPr="00346013">
        <w:rPr>
          <w:rFonts w:ascii="Times New Roman" w:hAnsi="Times New Roman" w:cs="Times New Roman"/>
          <w:b/>
          <w:sz w:val="24"/>
          <w:szCs w:val="24"/>
        </w:rPr>
        <w:t>Example 1: Confidence Interval Error Bars</w:t>
      </w:r>
    </w:p>
    <w:p w14:paraId="64737EAD" w14:textId="77777777" w:rsidR="00D038E9" w:rsidRPr="00346013" w:rsidRDefault="00D038E9" w:rsidP="00D038E9">
      <w:pPr>
        <w:rPr>
          <w:rFonts w:ascii="Times New Roman" w:hAnsi="Times New Roman" w:cs="Times New Roman"/>
          <w:sz w:val="24"/>
          <w:szCs w:val="24"/>
        </w:rPr>
      </w:pPr>
      <w:r>
        <w:rPr>
          <w:rFonts w:ascii="Times New Roman" w:hAnsi="Times New Roman" w:cs="Times New Roman"/>
          <w:sz w:val="24"/>
          <w:szCs w:val="24"/>
        </w:rPr>
        <w:t>Source</w:t>
      </w:r>
      <w:r w:rsidRPr="00346013">
        <w:rPr>
          <w:rFonts w:ascii="Times New Roman" w:hAnsi="Times New Roman" w:cs="Times New Roman"/>
          <w:sz w:val="24"/>
          <w:szCs w:val="24"/>
        </w:rPr>
        <w:t xml:space="preserve">: Alexander L. N. van </w:t>
      </w:r>
      <w:proofErr w:type="spellStart"/>
      <w:r w:rsidRPr="00346013">
        <w:rPr>
          <w:rFonts w:ascii="Times New Roman" w:hAnsi="Times New Roman" w:cs="Times New Roman"/>
          <w:sz w:val="24"/>
          <w:szCs w:val="24"/>
        </w:rPr>
        <w:t>Nuijs</w:t>
      </w:r>
      <w:proofErr w:type="spellEnd"/>
      <w:r w:rsidRPr="00346013">
        <w:rPr>
          <w:rFonts w:ascii="Times New Roman" w:hAnsi="Times New Roman" w:cs="Times New Roman"/>
          <w:sz w:val="24"/>
          <w:szCs w:val="24"/>
        </w:rPr>
        <w:t xml:space="preserve"> et al. 2009. “Can cocaine use be evaluated through analysis of wastewater? A nation-wide approach conducted in Belgium.”  Addiction, 104, 734–741</w:t>
      </w:r>
      <w:r>
        <w:rPr>
          <w:rFonts w:ascii="Times New Roman" w:hAnsi="Times New Roman" w:cs="Times New Roman"/>
          <w:sz w:val="24"/>
          <w:szCs w:val="24"/>
        </w:rPr>
        <w:t>.</w:t>
      </w:r>
    </w:p>
    <w:p w14:paraId="3DCF9108" w14:textId="77777777" w:rsidR="00D038E9" w:rsidRPr="00346013" w:rsidRDefault="00D038E9" w:rsidP="00D038E9">
      <w:pPr>
        <w:rPr>
          <w:rFonts w:ascii="Times New Roman" w:hAnsi="Times New Roman" w:cs="Times New Roman"/>
          <w:sz w:val="24"/>
          <w:szCs w:val="24"/>
        </w:rPr>
      </w:pPr>
      <w:r w:rsidRPr="00346013">
        <w:rPr>
          <w:rFonts w:ascii="Times New Roman" w:hAnsi="Times New Roman" w:cs="Times New Roman"/>
          <w:sz w:val="24"/>
          <w:szCs w:val="24"/>
        </w:rPr>
        <w:t>Step 1: Type of Error Bar = 95% Confidence Intervals</w:t>
      </w:r>
    </w:p>
    <w:p w14:paraId="5EFBC61B" w14:textId="77777777" w:rsidR="00D038E9" w:rsidRPr="00346013" w:rsidRDefault="00D038E9" w:rsidP="00D038E9">
      <w:pPr>
        <w:rPr>
          <w:rFonts w:ascii="Times New Roman" w:hAnsi="Times New Roman" w:cs="Times New Roman"/>
          <w:sz w:val="24"/>
          <w:szCs w:val="24"/>
        </w:rPr>
      </w:pPr>
      <w:r w:rsidRPr="00346013">
        <w:rPr>
          <w:rFonts w:ascii="Times New Roman" w:hAnsi="Times New Roman" w:cs="Times New Roman"/>
          <w:sz w:val="24"/>
          <w:szCs w:val="24"/>
        </w:rPr>
        <w:t xml:space="preserve">Step 2: Look if overlap </w:t>
      </w:r>
      <w:r w:rsidRPr="00346013">
        <w:rPr>
          <w:rFonts w:ascii="Times New Roman" w:hAnsi="Times New Roman" w:cs="Times New Roman"/>
          <w:sz w:val="24"/>
          <w:szCs w:val="24"/>
        </w:rPr>
        <w:sym w:font="Wingdings" w:char="F0E0"/>
      </w:r>
      <w:r w:rsidRPr="00346013">
        <w:rPr>
          <w:rFonts w:ascii="Times New Roman" w:hAnsi="Times New Roman" w:cs="Times New Roman"/>
          <w:sz w:val="24"/>
          <w:szCs w:val="24"/>
        </w:rPr>
        <w:t xml:space="preserve"> yes</w:t>
      </w:r>
    </w:p>
    <w:p w14:paraId="7BEBF0B7" w14:textId="77777777" w:rsidR="00D038E9" w:rsidRPr="00346013" w:rsidRDefault="00D038E9" w:rsidP="00D038E9">
      <w:pPr>
        <w:rPr>
          <w:rFonts w:ascii="Times New Roman" w:hAnsi="Times New Roman" w:cs="Times New Roman"/>
          <w:sz w:val="24"/>
          <w:szCs w:val="24"/>
        </w:rPr>
      </w:pPr>
      <w:r w:rsidRPr="00346013">
        <w:rPr>
          <w:rFonts w:ascii="Times New Roman" w:hAnsi="Times New Roman" w:cs="Times New Roman"/>
          <w:noProof/>
          <w:sz w:val="24"/>
          <w:szCs w:val="24"/>
        </w:rPr>
        <w:drawing>
          <wp:inline distT="0" distB="0" distL="0" distR="0" wp14:anchorId="69F0BB89" wp14:editId="6C66F616">
            <wp:extent cx="4705350" cy="19882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46660" cy="2005667"/>
                    </a:xfrm>
                    <a:prstGeom prst="rect">
                      <a:avLst/>
                    </a:prstGeom>
                  </pic:spPr>
                </pic:pic>
              </a:graphicData>
            </a:graphic>
          </wp:inline>
        </w:drawing>
      </w:r>
    </w:p>
    <w:p w14:paraId="257EA6CD" w14:textId="77777777" w:rsidR="00D038E9" w:rsidRPr="00346013" w:rsidRDefault="00D038E9" w:rsidP="00D038E9">
      <w:pPr>
        <w:rPr>
          <w:rFonts w:ascii="Times New Roman" w:hAnsi="Times New Roman" w:cs="Times New Roman"/>
          <w:sz w:val="24"/>
          <w:szCs w:val="24"/>
        </w:rPr>
      </w:pPr>
      <w:r w:rsidRPr="00346013">
        <w:rPr>
          <w:rFonts w:ascii="Times New Roman" w:hAnsi="Times New Roman" w:cs="Times New Roman"/>
          <w:sz w:val="24"/>
          <w:szCs w:val="24"/>
        </w:rPr>
        <w:t>Step 3: Since confidence intervals overlap, divide in half to see if standard errors overlap:</w:t>
      </w:r>
    </w:p>
    <w:p w14:paraId="06D1C5F1" w14:textId="77777777" w:rsidR="00D038E9" w:rsidRPr="00346013" w:rsidRDefault="00D038E9" w:rsidP="00D038E9">
      <w:pPr>
        <w:rPr>
          <w:rFonts w:ascii="Times New Roman" w:hAnsi="Times New Roman" w:cs="Times New Roman"/>
          <w:sz w:val="24"/>
          <w:szCs w:val="24"/>
        </w:rPr>
      </w:pPr>
      <w:r w:rsidRPr="00346013">
        <w:rPr>
          <w:rFonts w:ascii="Times New Roman" w:hAnsi="Times New Roman" w:cs="Times New Roman"/>
          <w:noProof/>
          <w:sz w:val="24"/>
          <w:szCs w:val="24"/>
        </w:rPr>
        <w:drawing>
          <wp:inline distT="0" distB="0" distL="0" distR="0" wp14:anchorId="58E17527" wp14:editId="37BE78F2">
            <wp:extent cx="4965811" cy="20510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08812" cy="2068811"/>
                    </a:xfrm>
                    <a:prstGeom prst="rect">
                      <a:avLst/>
                    </a:prstGeom>
                  </pic:spPr>
                </pic:pic>
              </a:graphicData>
            </a:graphic>
          </wp:inline>
        </w:drawing>
      </w:r>
    </w:p>
    <w:p w14:paraId="38A35C42" w14:textId="77777777" w:rsidR="00D038E9" w:rsidRPr="00346013" w:rsidRDefault="00D038E9" w:rsidP="00D038E9">
      <w:pPr>
        <w:rPr>
          <w:rFonts w:ascii="Times New Roman" w:hAnsi="Times New Roman" w:cs="Times New Roman"/>
          <w:sz w:val="24"/>
          <w:szCs w:val="24"/>
        </w:rPr>
      </w:pPr>
      <w:r w:rsidRPr="00346013">
        <w:rPr>
          <w:rFonts w:ascii="Times New Roman" w:hAnsi="Times New Roman" w:cs="Times New Roman"/>
          <w:sz w:val="24"/>
          <w:szCs w:val="24"/>
        </w:rPr>
        <w:t xml:space="preserve">Step 4. Standard errors are also overlapping </w:t>
      </w:r>
      <w:r w:rsidRPr="00346013">
        <w:rPr>
          <w:rFonts w:ascii="Times New Roman" w:hAnsi="Times New Roman" w:cs="Times New Roman"/>
          <w:sz w:val="24"/>
          <w:szCs w:val="24"/>
        </w:rPr>
        <w:sym w:font="Wingdings" w:char="F0E0"/>
      </w:r>
      <w:r w:rsidRPr="00346013">
        <w:rPr>
          <w:rFonts w:ascii="Times New Roman" w:hAnsi="Times New Roman" w:cs="Times New Roman"/>
          <w:sz w:val="24"/>
          <w:szCs w:val="24"/>
        </w:rPr>
        <w:t xml:space="preserve">  no significant difference between Sunday 1 and Wednesday 1 means</w:t>
      </w:r>
    </w:p>
    <w:p w14:paraId="0886D5CB" w14:textId="079873C5" w:rsidR="00D038E9" w:rsidRDefault="00D038E9" w:rsidP="008D692D">
      <w:pPr>
        <w:rPr>
          <w:rFonts w:ascii="Times New Roman" w:hAnsi="Times New Roman" w:cs="Times New Roman"/>
          <w:b/>
          <w:sz w:val="24"/>
          <w:szCs w:val="24"/>
        </w:rPr>
      </w:pPr>
      <w:r>
        <w:rPr>
          <w:rFonts w:ascii="Times New Roman" w:hAnsi="Times New Roman" w:cs="Times New Roman"/>
          <w:b/>
          <w:sz w:val="24"/>
          <w:szCs w:val="24"/>
        </w:rPr>
        <w:lastRenderedPageBreak/>
        <w:t>Example 2: Standard Error Bars</w:t>
      </w:r>
    </w:p>
    <w:p w14:paraId="08276001" w14:textId="77777777" w:rsidR="00C43693" w:rsidRDefault="00C0772B" w:rsidP="007A2675">
      <w:pPr>
        <w:spacing w:after="0"/>
        <w:rPr>
          <w:rFonts w:ascii="Times New Roman" w:hAnsi="Times New Roman" w:cs="Times New Roman"/>
          <w:sz w:val="24"/>
          <w:szCs w:val="24"/>
        </w:rPr>
      </w:pPr>
      <w:r>
        <w:rPr>
          <w:rFonts w:ascii="Times New Roman" w:hAnsi="Times New Roman" w:cs="Times New Roman"/>
          <w:sz w:val="24"/>
          <w:szCs w:val="24"/>
        </w:rPr>
        <w:t>We would like to c</w:t>
      </w:r>
      <w:r w:rsidR="00C43693" w:rsidRPr="00C43693">
        <w:rPr>
          <w:rFonts w:ascii="Times New Roman" w:hAnsi="Times New Roman" w:cs="Times New Roman"/>
          <w:sz w:val="24"/>
          <w:szCs w:val="24"/>
        </w:rPr>
        <w:t>ompare web use for 25-34 and 55+</w:t>
      </w:r>
      <w:r w:rsidR="00D038E9">
        <w:rPr>
          <w:rFonts w:ascii="Times New Roman" w:hAnsi="Times New Roman" w:cs="Times New Roman"/>
          <w:sz w:val="24"/>
          <w:szCs w:val="24"/>
        </w:rPr>
        <w:t xml:space="preserve">. </w:t>
      </w:r>
    </w:p>
    <w:p w14:paraId="699AB9B0" w14:textId="77777777" w:rsidR="00D038E9" w:rsidRDefault="00D038E9" w:rsidP="007A2675">
      <w:pPr>
        <w:spacing w:after="0"/>
        <w:rPr>
          <w:rFonts w:ascii="Times New Roman" w:hAnsi="Times New Roman" w:cs="Times New Roman"/>
          <w:sz w:val="24"/>
          <w:szCs w:val="24"/>
        </w:rPr>
      </w:pPr>
    </w:p>
    <w:p w14:paraId="6FD27F09" w14:textId="77777777" w:rsidR="00D038E9" w:rsidRPr="00346013" w:rsidRDefault="00D038E9" w:rsidP="00D038E9">
      <w:pPr>
        <w:rPr>
          <w:rFonts w:ascii="Times New Roman" w:hAnsi="Times New Roman" w:cs="Times New Roman"/>
          <w:sz w:val="24"/>
          <w:szCs w:val="24"/>
        </w:rPr>
      </w:pPr>
      <w:r w:rsidRPr="00346013">
        <w:rPr>
          <w:rFonts w:ascii="Times New Roman" w:hAnsi="Times New Roman" w:cs="Times New Roman"/>
          <w:sz w:val="24"/>
          <w:szCs w:val="24"/>
        </w:rPr>
        <w:t>Step 1: Type of Error Bar = Standard Error of Mean</w:t>
      </w:r>
    </w:p>
    <w:p w14:paraId="79605DE6" w14:textId="77777777" w:rsidR="00D038E9" w:rsidRPr="00346013" w:rsidRDefault="00D038E9" w:rsidP="00D038E9">
      <w:pPr>
        <w:rPr>
          <w:rFonts w:ascii="Times New Roman" w:hAnsi="Times New Roman" w:cs="Times New Roman"/>
          <w:sz w:val="24"/>
          <w:szCs w:val="24"/>
        </w:rPr>
      </w:pPr>
      <w:r w:rsidRPr="00346013">
        <w:rPr>
          <w:rFonts w:ascii="Times New Roman" w:hAnsi="Times New Roman" w:cs="Times New Roman"/>
          <w:sz w:val="24"/>
          <w:szCs w:val="24"/>
        </w:rPr>
        <w:t xml:space="preserve">Step 2: Look if they overlap </w:t>
      </w:r>
      <w:r w:rsidRPr="00346013">
        <w:rPr>
          <w:rFonts w:ascii="Times New Roman" w:hAnsi="Times New Roman" w:cs="Times New Roman"/>
          <w:sz w:val="24"/>
          <w:szCs w:val="24"/>
        </w:rPr>
        <w:sym w:font="Wingdings" w:char="F0E0"/>
      </w:r>
      <w:r w:rsidRPr="00346013">
        <w:rPr>
          <w:rFonts w:ascii="Times New Roman" w:hAnsi="Times New Roman" w:cs="Times New Roman"/>
          <w:sz w:val="24"/>
          <w:szCs w:val="24"/>
        </w:rPr>
        <w:t xml:space="preserve"> No</w:t>
      </w:r>
    </w:p>
    <w:p w14:paraId="00FF3479" w14:textId="77777777" w:rsidR="00D038E9" w:rsidRDefault="00C43693" w:rsidP="007A2675">
      <w:pPr>
        <w:spacing w:after="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ED7A354" wp14:editId="71A1B1B1">
            <wp:extent cx="4553112" cy="2794683"/>
            <wp:effectExtent l="0" t="0" r="0" b="5715"/>
            <wp:docPr id="3099" name="Picture 3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9593" cy="2798661"/>
                    </a:xfrm>
                    <a:prstGeom prst="rect">
                      <a:avLst/>
                    </a:prstGeom>
                    <a:noFill/>
                    <a:ln>
                      <a:noFill/>
                    </a:ln>
                  </pic:spPr>
                </pic:pic>
              </a:graphicData>
            </a:graphic>
          </wp:inline>
        </w:drawing>
      </w:r>
    </w:p>
    <w:p w14:paraId="598CB96E" w14:textId="77777777" w:rsidR="00173898" w:rsidRPr="00173898" w:rsidRDefault="00173898" w:rsidP="00173898">
      <w:pPr>
        <w:spacing w:after="0"/>
        <w:rPr>
          <w:rFonts w:ascii="Times New Roman" w:hAnsi="Times New Roman" w:cs="Times New Roman"/>
          <w:b/>
          <w:sz w:val="20"/>
          <w:szCs w:val="20"/>
        </w:rPr>
      </w:pPr>
      <w:r w:rsidRPr="00173898">
        <w:rPr>
          <w:rFonts w:ascii="Times New Roman" w:hAnsi="Times New Roman" w:cs="Times New Roman"/>
          <w:b/>
          <w:sz w:val="20"/>
          <w:szCs w:val="20"/>
        </w:rPr>
        <w:t>Figure 3. Mean Hours Per Week Spent on Email or Web Browsing by Diary Respondents in Wave 2 in 2000</w:t>
      </w:r>
    </w:p>
    <w:p w14:paraId="06B2A900" w14:textId="77777777" w:rsidR="00173898" w:rsidRPr="00C43693" w:rsidRDefault="00173898" w:rsidP="00173898">
      <w:pPr>
        <w:spacing w:after="0"/>
        <w:rPr>
          <w:rFonts w:ascii="Times New Roman" w:hAnsi="Times New Roman" w:cs="Times New Roman"/>
          <w:sz w:val="20"/>
          <w:szCs w:val="20"/>
        </w:rPr>
      </w:pPr>
      <w:r w:rsidRPr="00C43693">
        <w:rPr>
          <w:rFonts w:ascii="Times New Roman" w:hAnsi="Times New Roman" w:cs="Times New Roman"/>
          <w:sz w:val="20"/>
          <w:szCs w:val="20"/>
        </w:rPr>
        <w:t>Source: Ben Anderson &amp; Karina Tracey. 2001. “Digital Living: The Impact (or Otherwise) of the Internet on Everyday Life.” American Behavioral Scientist 45(3):456-475.</w:t>
      </w:r>
    </w:p>
    <w:p w14:paraId="0F0A237E" w14:textId="77777777" w:rsidR="00173898" w:rsidRPr="00D038E9" w:rsidRDefault="00173898" w:rsidP="007A2675">
      <w:pPr>
        <w:spacing w:after="0"/>
        <w:rPr>
          <w:rFonts w:ascii="Times New Roman" w:hAnsi="Times New Roman" w:cs="Times New Roman"/>
          <w:b/>
          <w:sz w:val="24"/>
          <w:szCs w:val="24"/>
        </w:rPr>
      </w:pPr>
    </w:p>
    <w:p w14:paraId="13005EFC" w14:textId="77777777" w:rsidR="00971BCA" w:rsidRDefault="00D038E9" w:rsidP="007A2675">
      <w:pPr>
        <w:spacing w:after="0"/>
        <w:rPr>
          <w:rFonts w:ascii="Times New Roman" w:hAnsi="Times New Roman" w:cs="Times New Roman"/>
          <w:sz w:val="24"/>
          <w:szCs w:val="24"/>
        </w:rPr>
      </w:pPr>
      <w:r>
        <w:rPr>
          <w:rFonts w:ascii="Times New Roman" w:hAnsi="Times New Roman" w:cs="Times New Roman"/>
          <w:sz w:val="24"/>
          <w:szCs w:val="24"/>
        </w:rPr>
        <w:t xml:space="preserve">Step 3: </w:t>
      </w:r>
      <w:r w:rsidR="00C43693" w:rsidRPr="00C43693">
        <w:rPr>
          <w:rFonts w:ascii="Times New Roman" w:hAnsi="Times New Roman" w:cs="Times New Roman"/>
          <w:sz w:val="24"/>
          <w:szCs w:val="24"/>
        </w:rPr>
        <w:t xml:space="preserve">No overlap </w:t>
      </w:r>
      <w:r w:rsidR="00C43693" w:rsidRPr="00C43693">
        <w:rPr>
          <w:rFonts w:ascii="Times New Roman" w:hAnsi="Times New Roman" w:cs="Times New Roman"/>
          <w:sz w:val="24"/>
          <w:szCs w:val="24"/>
        </w:rPr>
        <w:sym w:font="Wingdings" w:char="F0E0"/>
      </w:r>
      <w:r w:rsidR="00C43693" w:rsidRPr="00C43693">
        <w:rPr>
          <w:rFonts w:ascii="Times New Roman" w:hAnsi="Times New Roman" w:cs="Times New Roman"/>
          <w:sz w:val="24"/>
          <w:szCs w:val="24"/>
        </w:rPr>
        <w:t xml:space="preserve"> need to double the error bars</w:t>
      </w:r>
      <w:r>
        <w:rPr>
          <w:rFonts w:ascii="Times New Roman" w:hAnsi="Times New Roman" w:cs="Times New Roman"/>
          <w:sz w:val="24"/>
          <w:szCs w:val="24"/>
        </w:rPr>
        <w:t xml:space="preserve"> </w:t>
      </w:r>
      <w:r w:rsidRPr="00346013">
        <w:rPr>
          <w:rFonts w:ascii="Times New Roman" w:hAnsi="Times New Roman" w:cs="Times New Roman"/>
          <w:sz w:val="24"/>
          <w:szCs w:val="24"/>
        </w:rPr>
        <w:t>to examine confidence intervals</w:t>
      </w:r>
      <w:r>
        <w:rPr>
          <w:rFonts w:ascii="Times New Roman" w:hAnsi="Times New Roman" w:cs="Times New Roman"/>
          <w:sz w:val="24"/>
          <w:szCs w:val="24"/>
        </w:rPr>
        <w:t xml:space="preserve">. </w:t>
      </w:r>
      <w:r w:rsidR="00971BCA">
        <w:rPr>
          <w:rFonts w:ascii="Times New Roman" w:hAnsi="Times New Roman" w:cs="Times New Roman"/>
          <w:sz w:val="24"/>
          <w:szCs w:val="24"/>
        </w:rPr>
        <w:t>We double the bar both up and down (vertical red lines are the new error bars; they are equivalent to 95% CI):</w:t>
      </w:r>
    </w:p>
    <w:p w14:paraId="1048A498" w14:textId="77777777" w:rsidR="00C43693" w:rsidRPr="00C43693" w:rsidRDefault="00C43693" w:rsidP="007A2675">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2ACDE2" wp14:editId="7C29373B">
            <wp:extent cx="4511675" cy="2700020"/>
            <wp:effectExtent l="0" t="0" r="3175" b="5080"/>
            <wp:docPr id="3100" name="Picture 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1675" cy="2700020"/>
                    </a:xfrm>
                    <a:prstGeom prst="rect">
                      <a:avLst/>
                    </a:prstGeom>
                    <a:noFill/>
                    <a:ln>
                      <a:noFill/>
                    </a:ln>
                  </pic:spPr>
                </pic:pic>
              </a:graphicData>
            </a:graphic>
          </wp:inline>
        </w:drawing>
      </w:r>
    </w:p>
    <w:p w14:paraId="4DDF13CA" w14:textId="77777777" w:rsidR="00C43693" w:rsidRDefault="00D038E9" w:rsidP="00D038E9">
      <w:pPr>
        <w:spacing w:after="0"/>
        <w:rPr>
          <w:rFonts w:ascii="Times New Roman" w:hAnsi="Times New Roman" w:cs="Times New Roman"/>
          <w:sz w:val="24"/>
          <w:szCs w:val="24"/>
        </w:rPr>
      </w:pPr>
      <w:r>
        <w:rPr>
          <w:rFonts w:ascii="Times New Roman" w:hAnsi="Times New Roman" w:cs="Times New Roman"/>
          <w:sz w:val="24"/>
          <w:szCs w:val="24"/>
        </w:rPr>
        <w:t xml:space="preserve">Step 4: </w:t>
      </w:r>
      <w:r w:rsidRPr="00346013">
        <w:rPr>
          <w:rFonts w:ascii="Times New Roman" w:hAnsi="Times New Roman" w:cs="Times New Roman"/>
          <w:sz w:val="24"/>
          <w:szCs w:val="24"/>
        </w:rPr>
        <w:t xml:space="preserve">Confidence intervals are overlapping </w:t>
      </w:r>
      <w:r w:rsidRPr="00346013">
        <w:rPr>
          <w:rFonts w:ascii="Times New Roman" w:hAnsi="Times New Roman" w:cs="Times New Roman"/>
          <w:sz w:val="24"/>
          <w:szCs w:val="24"/>
        </w:rPr>
        <w:sym w:font="Wingdings" w:char="F0E0"/>
      </w:r>
      <w:r w:rsidRPr="00346013">
        <w:rPr>
          <w:rFonts w:ascii="Times New Roman" w:hAnsi="Times New Roman" w:cs="Times New Roman"/>
          <w:sz w:val="24"/>
          <w:szCs w:val="24"/>
        </w:rPr>
        <w:t xml:space="preserve"> we cannot reach a firm conclusion from the graph on whether</w:t>
      </w:r>
      <w:r>
        <w:rPr>
          <w:rFonts w:ascii="Times New Roman" w:hAnsi="Times New Roman" w:cs="Times New Roman"/>
          <w:sz w:val="24"/>
          <w:szCs w:val="24"/>
        </w:rPr>
        <w:t xml:space="preserve"> </w:t>
      </w:r>
      <w:proofErr w:type="gramStart"/>
      <w:r>
        <w:rPr>
          <w:rFonts w:ascii="Times New Roman" w:hAnsi="Times New Roman" w:cs="Times New Roman"/>
          <w:sz w:val="24"/>
          <w:szCs w:val="24"/>
        </w:rPr>
        <w:t>25-34 year old</w:t>
      </w:r>
      <w:proofErr w:type="gramEnd"/>
      <w:r>
        <w:rPr>
          <w:rFonts w:ascii="Times New Roman" w:hAnsi="Times New Roman" w:cs="Times New Roman"/>
          <w:sz w:val="24"/>
          <w:szCs w:val="24"/>
        </w:rPr>
        <w:t xml:space="preserve"> individuals and 4</w:t>
      </w:r>
      <w:r w:rsidRPr="00346013">
        <w:rPr>
          <w:rFonts w:ascii="Times New Roman" w:hAnsi="Times New Roman" w:cs="Times New Roman"/>
          <w:sz w:val="24"/>
          <w:szCs w:val="24"/>
        </w:rPr>
        <w:t>5-54 years old</w:t>
      </w:r>
      <w:r>
        <w:rPr>
          <w:rFonts w:ascii="Times New Roman" w:hAnsi="Times New Roman" w:cs="Times New Roman"/>
          <w:sz w:val="24"/>
          <w:szCs w:val="24"/>
        </w:rPr>
        <w:t xml:space="preserve"> ones </w:t>
      </w:r>
      <w:r w:rsidRPr="00346013">
        <w:rPr>
          <w:rFonts w:ascii="Times New Roman" w:hAnsi="Times New Roman" w:cs="Times New Roman"/>
          <w:sz w:val="24"/>
          <w:szCs w:val="24"/>
        </w:rPr>
        <w:t>differ significantly in their mean hours of email per week, further statistical testing is needed.</w:t>
      </w:r>
    </w:p>
    <w:p w14:paraId="0286D913" w14:textId="6FC3A16D" w:rsidR="007A2675" w:rsidRDefault="007A2675" w:rsidP="007A2675">
      <w:pPr>
        <w:spacing w:after="0"/>
        <w:rPr>
          <w:rFonts w:ascii="Times New Roman" w:hAnsi="Times New Roman" w:cs="Times New Roman"/>
          <w:sz w:val="24"/>
          <w:szCs w:val="24"/>
        </w:rPr>
      </w:pPr>
    </w:p>
    <w:p w14:paraId="3F14D31A" w14:textId="1CF353B4" w:rsidR="00AE4C7F" w:rsidRDefault="00AE4C7F">
      <w:pPr>
        <w:rPr>
          <w:rFonts w:ascii="Times New Roman" w:hAnsi="Times New Roman" w:cs="Times New Roman"/>
          <w:sz w:val="24"/>
          <w:szCs w:val="24"/>
        </w:rPr>
      </w:pPr>
      <w:r>
        <w:rPr>
          <w:rFonts w:ascii="Times New Roman" w:hAnsi="Times New Roman" w:cs="Times New Roman"/>
          <w:sz w:val="24"/>
          <w:szCs w:val="24"/>
        </w:rPr>
        <w:br w:type="page"/>
      </w:r>
    </w:p>
    <w:p w14:paraId="41660D6B" w14:textId="242A1C86" w:rsidR="00CB0F27" w:rsidRPr="00243625" w:rsidRDefault="00AE4C7F" w:rsidP="007A2675">
      <w:pPr>
        <w:spacing w:after="0"/>
        <w:rPr>
          <w:rFonts w:ascii="Times New Roman" w:hAnsi="Times New Roman" w:cs="Times New Roman"/>
          <w:b/>
          <w:sz w:val="24"/>
          <w:szCs w:val="24"/>
        </w:rPr>
      </w:pPr>
      <w:r w:rsidRPr="00243625">
        <w:rPr>
          <w:rFonts w:ascii="Times New Roman" w:hAnsi="Times New Roman" w:cs="Times New Roman"/>
          <w:b/>
          <w:sz w:val="24"/>
          <w:szCs w:val="24"/>
        </w:rPr>
        <w:lastRenderedPageBreak/>
        <w:t>Comparing</w:t>
      </w:r>
      <w:r w:rsidR="00243625" w:rsidRPr="00243625">
        <w:rPr>
          <w:rFonts w:ascii="Times New Roman" w:hAnsi="Times New Roman" w:cs="Times New Roman"/>
          <w:b/>
          <w:sz w:val="24"/>
          <w:szCs w:val="24"/>
        </w:rPr>
        <w:t xml:space="preserve"> Error Bars to a Certain Value</w:t>
      </w:r>
    </w:p>
    <w:p w14:paraId="530A16A6" w14:textId="77777777" w:rsidR="00243625" w:rsidRDefault="00243625" w:rsidP="007A2675">
      <w:pPr>
        <w:spacing w:after="0"/>
        <w:rPr>
          <w:rFonts w:ascii="Times New Roman" w:hAnsi="Times New Roman" w:cs="Times New Roman"/>
          <w:sz w:val="24"/>
          <w:szCs w:val="24"/>
        </w:rPr>
      </w:pPr>
    </w:p>
    <w:p w14:paraId="312500AB" w14:textId="1684DD76" w:rsidR="00A3650D" w:rsidRDefault="00243625" w:rsidP="007A2675">
      <w:pPr>
        <w:spacing w:after="0"/>
        <w:rPr>
          <w:rFonts w:ascii="Times New Roman" w:hAnsi="Times New Roman" w:cs="Times New Roman"/>
          <w:sz w:val="24"/>
          <w:szCs w:val="24"/>
        </w:rPr>
      </w:pPr>
      <w:r>
        <w:rPr>
          <w:rFonts w:ascii="Times New Roman" w:hAnsi="Times New Roman" w:cs="Times New Roman"/>
          <w:sz w:val="24"/>
          <w:szCs w:val="24"/>
        </w:rPr>
        <w:t>There may be another kind of comparison we could be interested in when it comes to error bars – we may want to compare if some mean or percentage is different from some benchmark or threshold. For example, here, w</w:t>
      </w:r>
      <w:r w:rsidR="00CB0F27">
        <w:rPr>
          <w:rFonts w:ascii="Times New Roman" w:hAnsi="Times New Roman" w:cs="Times New Roman"/>
          <w:sz w:val="24"/>
          <w:szCs w:val="24"/>
        </w:rPr>
        <w:t xml:space="preserve">e would like to compare which types of job search approaches in MBA job searches resulted in offers with total compensation amounts below average (which is the red horizontal line). </w:t>
      </w:r>
    </w:p>
    <w:p w14:paraId="26E8486F" w14:textId="5A10795E" w:rsidR="00CB0F27" w:rsidRDefault="007944E2" w:rsidP="00CB0F27">
      <w:pPr>
        <w:spacing w:after="0"/>
        <w:rPr>
          <w:rFonts w:ascii="Times New Roman" w:hAnsi="Times New Roman" w:cs="Times New Roman"/>
          <w:sz w:val="24"/>
          <w:szCs w:val="24"/>
        </w:rPr>
      </w:pPr>
      <w:r w:rsidRPr="00CB0F27">
        <w:rPr>
          <w:rFonts w:ascii="Times New Roman" w:hAnsi="Times New Roman" w:cs="Times New Roman"/>
          <w:sz w:val="24"/>
          <w:szCs w:val="24"/>
        </w:rPr>
        <w:drawing>
          <wp:inline distT="0" distB="0" distL="0" distR="0" wp14:anchorId="450CF625" wp14:editId="1D4BD1F8">
            <wp:extent cx="5553850" cy="3210373"/>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53850" cy="3210373"/>
                    </a:xfrm>
                    <a:prstGeom prst="rect">
                      <a:avLst/>
                    </a:prstGeom>
                  </pic:spPr>
                </pic:pic>
              </a:graphicData>
            </a:graphic>
          </wp:inline>
        </w:drawing>
      </w:r>
    </w:p>
    <w:p w14:paraId="2CFECF8F" w14:textId="7ADBECE4" w:rsidR="00CB0F27" w:rsidRDefault="007944E2" w:rsidP="00A3650D">
      <w:pPr>
        <w:spacing w:after="0"/>
        <w:rPr>
          <w:rFonts w:ascii="Times New Roman" w:hAnsi="Times New Roman" w:cs="Times New Roman"/>
          <w:sz w:val="24"/>
          <w:szCs w:val="24"/>
        </w:rPr>
      </w:pPr>
      <w:r w:rsidRPr="007944E2">
        <w:rPr>
          <w:rFonts w:ascii="Times New Roman" w:hAnsi="Times New Roman" w:cs="Times New Roman"/>
          <w:sz w:val="24"/>
          <w:szCs w:val="24"/>
        </w:rPr>
        <w:drawing>
          <wp:inline distT="0" distB="0" distL="0" distR="0" wp14:anchorId="1AD3BD71" wp14:editId="40EF5F8F">
            <wp:extent cx="6858000" cy="11601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58000" cy="1160145"/>
                    </a:xfrm>
                    <a:prstGeom prst="rect">
                      <a:avLst/>
                    </a:prstGeom>
                  </pic:spPr>
                </pic:pic>
              </a:graphicData>
            </a:graphic>
          </wp:inline>
        </w:drawing>
      </w:r>
    </w:p>
    <w:p w14:paraId="5FE0393D" w14:textId="77777777" w:rsidR="007944E2" w:rsidRDefault="007944E2" w:rsidP="007944E2">
      <w:pPr>
        <w:spacing w:after="0"/>
        <w:rPr>
          <w:rFonts w:ascii="Times New Roman" w:hAnsi="Times New Roman" w:cs="Times New Roman"/>
          <w:sz w:val="24"/>
          <w:szCs w:val="24"/>
        </w:rPr>
      </w:pPr>
      <w:r>
        <w:rPr>
          <w:rFonts w:ascii="Times New Roman" w:hAnsi="Times New Roman" w:cs="Times New Roman"/>
          <w:sz w:val="24"/>
          <w:szCs w:val="24"/>
        </w:rPr>
        <w:t xml:space="preserve">(Source: </w:t>
      </w:r>
      <w:r w:rsidRPr="00A3650D">
        <w:rPr>
          <w:rFonts w:ascii="Times New Roman" w:hAnsi="Times New Roman" w:cs="Times New Roman"/>
          <w:sz w:val="24"/>
          <w:szCs w:val="24"/>
        </w:rPr>
        <w:t>Jason Greenberg and</w:t>
      </w:r>
      <w:r>
        <w:rPr>
          <w:rFonts w:ascii="Times New Roman" w:hAnsi="Times New Roman" w:cs="Times New Roman"/>
          <w:sz w:val="24"/>
          <w:szCs w:val="24"/>
        </w:rPr>
        <w:t xml:space="preserve"> </w:t>
      </w:r>
      <w:r w:rsidRPr="00A3650D">
        <w:rPr>
          <w:rFonts w:ascii="Times New Roman" w:hAnsi="Times New Roman" w:cs="Times New Roman"/>
          <w:sz w:val="24"/>
          <w:szCs w:val="24"/>
        </w:rPr>
        <w:t>Roberto M. Fernandez. 2016.</w:t>
      </w:r>
      <w:r>
        <w:rPr>
          <w:rFonts w:ascii="Times New Roman" w:hAnsi="Times New Roman" w:cs="Times New Roman"/>
          <w:sz w:val="24"/>
          <w:szCs w:val="24"/>
        </w:rPr>
        <w:t xml:space="preserve"> </w:t>
      </w:r>
      <w:r w:rsidRPr="00A3650D">
        <w:rPr>
          <w:rFonts w:ascii="Times New Roman" w:hAnsi="Times New Roman" w:cs="Times New Roman"/>
          <w:sz w:val="24"/>
          <w:szCs w:val="24"/>
        </w:rPr>
        <w:t>“The Strength of Weak Ties in</w:t>
      </w:r>
      <w:r>
        <w:rPr>
          <w:rFonts w:ascii="Times New Roman" w:hAnsi="Times New Roman" w:cs="Times New Roman"/>
          <w:sz w:val="24"/>
          <w:szCs w:val="24"/>
        </w:rPr>
        <w:t xml:space="preserve"> </w:t>
      </w:r>
      <w:r w:rsidRPr="00A3650D">
        <w:rPr>
          <w:rFonts w:ascii="Times New Roman" w:hAnsi="Times New Roman" w:cs="Times New Roman"/>
          <w:sz w:val="24"/>
          <w:szCs w:val="24"/>
        </w:rPr>
        <w:t>MBA Job Search: A Within–Person Test.” Sociological Science 3: 296-316.</w:t>
      </w:r>
      <w:r>
        <w:rPr>
          <w:rFonts w:ascii="Times New Roman" w:hAnsi="Times New Roman" w:cs="Times New Roman"/>
          <w:sz w:val="24"/>
          <w:szCs w:val="24"/>
        </w:rPr>
        <w:t xml:space="preserve"> </w:t>
      </w:r>
      <w:r w:rsidRPr="00CB0F27">
        <w:rPr>
          <w:rFonts w:ascii="Times New Roman" w:hAnsi="Times New Roman" w:cs="Times New Roman"/>
          <w:sz w:val="24"/>
          <w:szCs w:val="24"/>
        </w:rPr>
        <w:t>DOI 10.15195/v</w:t>
      </w:r>
      <w:proofErr w:type="gramStart"/>
      <w:r w:rsidRPr="00CB0F27">
        <w:rPr>
          <w:rFonts w:ascii="Times New Roman" w:hAnsi="Times New Roman" w:cs="Times New Roman"/>
          <w:sz w:val="24"/>
          <w:szCs w:val="24"/>
        </w:rPr>
        <w:t>3.a</w:t>
      </w:r>
      <w:proofErr w:type="gramEnd"/>
      <w:r w:rsidRPr="00CB0F27">
        <w:rPr>
          <w:rFonts w:ascii="Times New Roman" w:hAnsi="Times New Roman" w:cs="Times New Roman"/>
          <w:sz w:val="24"/>
          <w:szCs w:val="24"/>
        </w:rPr>
        <w:t>14</w:t>
      </w:r>
      <w:r>
        <w:rPr>
          <w:rFonts w:ascii="Times New Roman" w:hAnsi="Times New Roman" w:cs="Times New Roman"/>
          <w:sz w:val="24"/>
          <w:szCs w:val="24"/>
        </w:rPr>
        <w:t>)</w:t>
      </w:r>
    </w:p>
    <w:p w14:paraId="3800D2FF" w14:textId="77777777" w:rsidR="007944E2" w:rsidRDefault="007944E2" w:rsidP="007944E2">
      <w:pPr>
        <w:spacing w:after="0"/>
        <w:rPr>
          <w:rFonts w:ascii="Times New Roman" w:hAnsi="Times New Roman" w:cs="Times New Roman"/>
          <w:sz w:val="24"/>
          <w:szCs w:val="24"/>
        </w:rPr>
      </w:pPr>
    </w:p>
    <w:p w14:paraId="12AB4174" w14:textId="77777777" w:rsidR="007944E2" w:rsidRDefault="007944E2" w:rsidP="007944E2">
      <w:pPr>
        <w:spacing w:after="0"/>
        <w:rPr>
          <w:rFonts w:ascii="Times New Roman" w:hAnsi="Times New Roman" w:cs="Times New Roman"/>
          <w:sz w:val="24"/>
          <w:szCs w:val="24"/>
        </w:rPr>
      </w:pPr>
      <w:r>
        <w:rPr>
          <w:rFonts w:ascii="Times New Roman" w:hAnsi="Times New Roman" w:cs="Times New Roman"/>
          <w:sz w:val="24"/>
          <w:szCs w:val="24"/>
        </w:rPr>
        <w:t xml:space="preserve">These are standard errors, so to check whether we can be 95% sure that a particular approach has a mean compensation amount below or above the average, we first need to construct confidence intervals by doubling the SE (one more up, one more down). That is what I did (see blue lines for strong ties and school sponsored events). Once we double the standard error bars and create confidence intervals, we see that the one for strong ties does not cross the red line, and the one for school sponsored events does. Therefore, we are 95 certain that strong ties result in offers with compensations significantly below average. However, it appears that school sponsored events result in offers with compensations not different from average (or at least we cannot be 95% sure that they are different from average). </w:t>
      </w:r>
    </w:p>
    <w:p w14:paraId="621BCEFA" w14:textId="77777777" w:rsidR="007944E2" w:rsidRPr="00453825" w:rsidRDefault="007944E2" w:rsidP="00A3650D">
      <w:pPr>
        <w:spacing w:after="0"/>
        <w:rPr>
          <w:rFonts w:ascii="Times New Roman" w:hAnsi="Times New Roman" w:cs="Times New Roman"/>
          <w:sz w:val="24"/>
          <w:szCs w:val="24"/>
        </w:rPr>
      </w:pPr>
      <w:bookmarkStart w:id="0" w:name="_GoBack"/>
      <w:bookmarkEnd w:id="0"/>
    </w:p>
    <w:sectPr w:rsidR="007944E2" w:rsidRPr="00453825" w:rsidSect="00C81064">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2DB2C" w14:textId="77777777" w:rsidR="00F05FD3" w:rsidRDefault="00F05FD3" w:rsidP="00971BCA">
      <w:pPr>
        <w:spacing w:after="0" w:line="240" w:lineRule="auto"/>
      </w:pPr>
      <w:r>
        <w:separator/>
      </w:r>
    </w:p>
  </w:endnote>
  <w:endnote w:type="continuationSeparator" w:id="0">
    <w:p w14:paraId="1C0F8B48" w14:textId="77777777" w:rsidR="00F05FD3" w:rsidRDefault="00F05FD3" w:rsidP="0097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75584"/>
      <w:docPartObj>
        <w:docPartGallery w:val="Page Numbers (Bottom of Page)"/>
        <w:docPartUnique/>
      </w:docPartObj>
    </w:sdtPr>
    <w:sdtEndPr>
      <w:rPr>
        <w:noProof/>
      </w:rPr>
    </w:sdtEndPr>
    <w:sdtContent>
      <w:p w14:paraId="392AC650" w14:textId="77777777" w:rsidR="00971BCA" w:rsidRDefault="00971BCA">
        <w:pPr>
          <w:pStyle w:val="Footer"/>
          <w:jc w:val="right"/>
        </w:pPr>
        <w:r>
          <w:fldChar w:fldCharType="begin"/>
        </w:r>
        <w:r>
          <w:instrText xml:space="preserve"> PAGE   \* MERGEFORMAT </w:instrText>
        </w:r>
        <w:r>
          <w:fldChar w:fldCharType="separate"/>
        </w:r>
        <w:r w:rsidR="001076F3">
          <w:rPr>
            <w:noProof/>
          </w:rPr>
          <w:t>6</w:t>
        </w:r>
        <w:r>
          <w:rPr>
            <w:noProof/>
          </w:rPr>
          <w:fldChar w:fldCharType="end"/>
        </w:r>
      </w:p>
    </w:sdtContent>
  </w:sdt>
  <w:p w14:paraId="3906B4DE" w14:textId="77777777" w:rsidR="00971BCA" w:rsidRDefault="0097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79FAE" w14:textId="77777777" w:rsidR="00F05FD3" w:rsidRDefault="00F05FD3" w:rsidP="00971BCA">
      <w:pPr>
        <w:spacing w:after="0" w:line="240" w:lineRule="auto"/>
      </w:pPr>
      <w:r>
        <w:separator/>
      </w:r>
    </w:p>
  </w:footnote>
  <w:footnote w:type="continuationSeparator" w:id="0">
    <w:p w14:paraId="78EA4585" w14:textId="77777777" w:rsidR="00F05FD3" w:rsidRDefault="00F05FD3" w:rsidP="00971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358"/>
    <w:multiLevelType w:val="hybridMultilevel"/>
    <w:tmpl w:val="F290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D5318"/>
    <w:multiLevelType w:val="hybridMultilevel"/>
    <w:tmpl w:val="EFE49668"/>
    <w:lvl w:ilvl="0" w:tplc="C1D23E02">
      <w:start w:val="1"/>
      <w:numFmt w:val="bullet"/>
      <w:lvlText w:val="•"/>
      <w:lvlJc w:val="left"/>
      <w:pPr>
        <w:tabs>
          <w:tab w:val="num" w:pos="720"/>
        </w:tabs>
        <w:ind w:left="720" w:hanging="360"/>
      </w:pPr>
      <w:rPr>
        <w:rFonts w:ascii="Arial" w:hAnsi="Arial" w:hint="default"/>
      </w:rPr>
    </w:lvl>
    <w:lvl w:ilvl="1" w:tplc="468853F2" w:tentative="1">
      <w:start w:val="1"/>
      <w:numFmt w:val="bullet"/>
      <w:lvlText w:val="•"/>
      <w:lvlJc w:val="left"/>
      <w:pPr>
        <w:tabs>
          <w:tab w:val="num" w:pos="1440"/>
        </w:tabs>
        <w:ind w:left="1440" w:hanging="360"/>
      </w:pPr>
      <w:rPr>
        <w:rFonts w:ascii="Arial" w:hAnsi="Arial" w:hint="default"/>
      </w:rPr>
    </w:lvl>
    <w:lvl w:ilvl="2" w:tplc="E8EA0BF6" w:tentative="1">
      <w:start w:val="1"/>
      <w:numFmt w:val="bullet"/>
      <w:lvlText w:val="•"/>
      <w:lvlJc w:val="left"/>
      <w:pPr>
        <w:tabs>
          <w:tab w:val="num" w:pos="2160"/>
        </w:tabs>
        <w:ind w:left="2160" w:hanging="360"/>
      </w:pPr>
      <w:rPr>
        <w:rFonts w:ascii="Arial" w:hAnsi="Arial" w:hint="default"/>
      </w:rPr>
    </w:lvl>
    <w:lvl w:ilvl="3" w:tplc="234C7564" w:tentative="1">
      <w:start w:val="1"/>
      <w:numFmt w:val="bullet"/>
      <w:lvlText w:val="•"/>
      <w:lvlJc w:val="left"/>
      <w:pPr>
        <w:tabs>
          <w:tab w:val="num" w:pos="2880"/>
        </w:tabs>
        <w:ind w:left="2880" w:hanging="360"/>
      </w:pPr>
      <w:rPr>
        <w:rFonts w:ascii="Arial" w:hAnsi="Arial" w:hint="default"/>
      </w:rPr>
    </w:lvl>
    <w:lvl w:ilvl="4" w:tplc="D94E2210" w:tentative="1">
      <w:start w:val="1"/>
      <w:numFmt w:val="bullet"/>
      <w:lvlText w:val="•"/>
      <w:lvlJc w:val="left"/>
      <w:pPr>
        <w:tabs>
          <w:tab w:val="num" w:pos="3600"/>
        </w:tabs>
        <w:ind w:left="3600" w:hanging="360"/>
      </w:pPr>
      <w:rPr>
        <w:rFonts w:ascii="Arial" w:hAnsi="Arial" w:hint="default"/>
      </w:rPr>
    </w:lvl>
    <w:lvl w:ilvl="5" w:tplc="3D2C53F0" w:tentative="1">
      <w:start w:val="1"/>
      <w:numFmt w:val="bullet"/>
      <w:lvlText w:val="•"/>
      <w:lvlJc w:val="left"/>
      <w:pPr>
        <w:tabs>
          <w:tab w:val="num" w:pos="4320"/>
        </w:tabs>
        <w:ind w:left="4320" w:hanging="360"/>
      </w:pPr>
      <w:rPr>
        <w:rFonts w:ascii="Arial" w:hAnsi="Arial" w:hint="default"/>
      </w:rPr>
    </w:lvl>
    <w:lvl w:ilvl="6" w:tplc="8B9458FC" w:tentative="1">
      <w:start w:val="1"/>
      <w:numFmt w:val="bullet"/>
      <w:lvlText w:val="•"/>
      <w:lvlJc w:val="left"/>
      <w:pPr>
        <w:tabs>
          <w:tab w:val="num" w:pos="5040"/>
        </w:tabs>
        <w:ind w:left="5040" w:hanging="360"/>
      </w:pPr>
      <w:rPr>
        <w:rFonts w:ascii="Arial" w:hAnsi="Arial" w:hint="default"/>
      </w:rPr>
    </w:lvl>
    <w:lvl w:ilvl="7" w:tplc="31DABF32" w:tentative="1">
      <w:start w:val="1"/>
      <w:numFmt w:val="bullet"/>
      <w:lvlText w:val="•"/>
      <w:lvlJc w:val="left"/>
      <w:pPr>
        <w:tabs>
          <w:tab w:val="num" w:pos="5760"/>
        </w:tabs>
        <w:ind w:left="5760" w:hanging="360"/>
      </w:pPr>
      <w:rPr>
        <w:rFonts w:ascii="Arial" w:hAnsi="Arial" w:hint="default"/>
      </w:rPr>
    </w:lvl>
    <w:lvl w:ilvl="8" w:tplc="8A94C4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9E26E4"/>
    <w:multiLevelType w:val="hybridMultilevel"/>
    <w:tmpl w:val="70F84DA0"/>
    <w:lvl w:ilvl="0" w:tplc="7A12644C">
      <w:start w:val="1"/>
      <w:numFmt w:val="bullet"/>
      <w:lvlText w:val="•"/>
      <w:lvlJc w:val="left"/>
      <w:pPr>
        <w:tabs>
          <w:tab w:val="num" w:pos="720"/>
        </w:tabs>
        <w:ind w:left="720" w:hanging="360"/>
      </w:pPr>
      <w:rPr>
        <w:rFonts w:ascii="Arial" w:hAnsi="Arial" w:hint="default"/>
      </w:rPr>
    </w:lvl>
    <w:lvl w:ilvl="1" w:tplc="36AE314A" w:tentative="1">
      <w:start w:val="1"/>
      <w:numFmt w:val="bullet"/>
      <w:lvlText w:val="•"/>
      <w:lvlJc w:val="left"/>
      <w:pPr>
        <w:tabs>
          <w:tab w:val="num" w:pos="1440"/>
        </w:tabs>
        <w:ind w:left="1440" w:hanging="360"/>
      </w:pPr>
      <w:rPr>
        <w:rFonts w:ascii="Arial" w:hAnsi="Arial" w:hint="default"/>
      </w:rPr>
    </w:lvl>
    <w:lvl w:ilvl="2" w:tplc="55A03D12" w:tentative="1">
      <w:start w:val="1"/>
      <w:numFmt w:val="bullet"/>
      <w:lvlText w:val="•"/>
      <w:lvlJc w:val="left"/>
      <w:pPr>
        <w:tabs>
          <w:tab w:val="num" w:pos="2160"/>
        </w:tabs>
        <w:ind w:left="2160" w:hanging="360"/>
      </w:pPr>
      <w:rPr>
        <w:rFonts w:ascii="Arial" w:hAnsi="Arial" w:hint="default"/>
      </w:rPr>
    </w:lvl>
    <w:lvl w:ilvl="3" w:tplc="4B6E1980" w:tentative="1">
      <w:start w:val="1"/>
      <w:numFmt w:val="bullet"/>
      <w:lvlText w:val="•"/>
      <w:lvlJc w:val="left"/>
      <w:pPr>
        <w:tabs>
          <w:tab w:val="num" w:pos="2880"/>
        </w:tabs>
        <w:ind w:left="2880" w:hanging="360"/>
      </w:pPr>
      <w:rPr>
        <w:rFonts w:ascii="Arial" w:hAnsi="Arial" w:hint="default"/>
      </w:rPr>
    </w:lvl>
    <w:lvl w:ilvl="4" w:tplc="AAC257B2" w:tentative="1">
      <w:start w:val="1"/>
      <w:numFmt w:val="bullet"/>
      <w:lvlText w:val="•"/>
      <w:lvlJc w:val="left"/>
      <w:pPr>
        <w:tabs>
          <w:tab w:val="num" w:pos="3600"/>
        </w:tabs>
        <w:ind w:left="3600" w:hanging="360"/>
      </w:pPr>
      <w:rPr>
        <w:rFonts w:ascii="Arial" w:hAnsi="Arial" w:hint="default"/>
      </w:rPr>
    </w:lvl>
    <w:lvl w:ilvl="5" w:tplc="BA68A6AC" w:tentative="1">
      <w:start w:val="1"/>
      <w:numFmt w:val="bullet"/>
      <w:lvlText w:val="•"/>
      <w:lvlJc w:val="left"/>
      <w:pPr>
        <w:tabs>
          <w:tab w:val="num" w:pos="4320"/>
        </w:tabs>
        <w:ind w:left="4320" w:hanging="360"/>
      </w:pPr>
      <w:rPr>
        <w:rFonts w:ascii="Arial" w:hAnsi="Arial" w:hint="default"/>
      </w:rPr>
    </w:lvl>
    <w:lvl w:ilvl="6" w:tplc="B7E2CD04" w:tentative="1">
      <w:start w:val="1"/>
      <w:numFmt w:val="bullet"/>
      <w:lvlText w:val="•"/>
      <w:lvlJc w:val="left"/>
      <w:pPr>
        <w:tabs>
          <w:tab w:val="num" w:pos="5040"/>
        </w:tabs>
        <w:ind w:left="5040" w:hanging="360"/>
      </w:pPr>
      <w:rPr>
        <w:rFonts w:ascii="Arial" w:hAnsi="Arial" w:hint="default"/>
      </w:rPr>
    </w:lvl>
    <w:lvl w:ilvl="7" w:tplc="8F58C7F4" w:tentative="1">
      <w:start w:val="1"/>
      <w:numFmt w:val="bullet"/>
      <w:lvlText w:val="•"/>
      <w:lvlJc w:val="left"/>
      <w:pPr>
        <w:tabs>
          <w:tab w:val="num" w:pos="5760"/>
        </w:tabs>
        <w:ind w:left="5760" w:hanging="360"/>
      </w:pPr>
      <w:rPr>
        <w:rFonts w:ascii="Arial" w:hAnsi="Arial" w:hint="default"/>
      </w:rPr>
    </w:lvl>
    <w:lvl w:ilvl="8" w:tplc="5E72C4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093FBB"/>
    <w:multiLevelType w:val="hybridMultilevel"/>
    <w:tmpl w:val="18CA86CA"/>
    <w:lvl w:ilvl="0" w:tplc="CB4471DE">
      <w:start w:val="1"/>
      <w:numFmt w:val="bullet"/>
      <w:lvlText w:val="•"/>
      <w:lvlJc w:val="left"/>
      <w:pPr>
        <w:tabs>
          <w:tab w:val="num" w:pos="720"/>
        </w:tabs>
        <w:ind w:left="720" w:hanging="360"/>
      </w:pPr>
      <w:rPr>
        <w:rFonts w:ascii="Arial" w:hAnsi="Arial" w:hint="default"/>
      </w:rPr>
    </w:lvl>
    <w:lvl w:ilvl="1" w:tplc="D352A35A">
      <w:start w:val="110"/>
      <w:numFmt w:val="bullet"/>
      <w:lvlText w:val="–"/>
      <w:lvlJc w:val="left"/>
      <w:pPr>
        <w:tabs>
          <w:tab w:val="num" w:pos="1440"/>
        </w:tabs>
        <w:ind w:left="1440" w:hanging="360"/>
      </w:pPr>
      <w:rPr>
        <w:rFonts w:ascii="Arial" w:hAnsi="Arial" w:hint="default"/>
      </w:rPr>
    </w:lvl>
    <w:lvl w:ilvl="2" w:tplc="2DB62238" w:tentative="1">
      <w:start w:val="1"/>
      <w:numFmt w:val="bullet"/>
      <w:lvlText w:val="•"/>
      <w:lvlJc w:val="left"/>
      <w:pPr>
        <w:tabs>
          <w:tab w:val="num" w:pos="2160"/>
        </w:tabs>
        <w:ind w:left="2160" w:hanging="360"/>
      </w:pPr>
      <w:rPr>
        <w:rFonts w:ascii="Arial" w:hAnsi="Arial" w:hint="default"/>
      </w:rPr>
    </w:lvl>
    <w:lvl w:ilvl="3" w:tplc="022226C2" w:tentative="1">
      <w:start w:val="1"/>
      <w:numFmt w:val="bullet"/>
      <w:lvlText w:val="•"/>
      <w:lvlJc w:val="left"/>
      <w:pPr>
        <w:tabs>
          <w:tab w:val="num" w:pos="2880"/>
        </w:tabs>
        <w:ind w:left="2880" w:hanging="360"/>
      </w:pPr>
      <w:rPr>
        <w:rFonts w:ascii="Arial" w:hAnsi="Arial" w:hint="default"/>
      </w:rPr>
    </w:lvl>
    <w:lvl w:ilvl="4" w:tplc="6BE81754" w:tentative="1">
      <w:start w:val="1"/>
      <w:numFmt w:val="bullet"/>
      <w:lvlText w:val="•"/>
      <w:lvlJc w:val="left"/>
      <w:pPr>
        <w:tabs>
          <w:tab w:val="num" w:pos="3600"/>
        </w:tabs>
        <w:ind w:left="3600" w:hanging="360"/>
      </w:pPr>
      <w:rPr>
        <w:rFonts w:ascii="Arial" w:hAnsi="Arial" w:hint="default"/>
      </w:rPr>
    </w:lvl>
    <w:lvl w:ilvl="5" w:tplc="6666E140" w:tentative="1">
      <w:start w:val="1"/>
      <w:numFmt w:val="bullet"/>
      <w:lvlText w:val="•"/>
      <w:lvlJc w:val="left"/>
      <w:pPr>
        <w:tabs>
          <w:tab w:val="num" w:pos="4320"/>
        </w:tabs>
        <w:ind w:left="4320" w:hanging="360"/>
      </w:pPr>
      <w:rPr>
        <w:rFonts w:ascii="Arial" w:hAnsi="Arial" w:hint="default"/>
      </w:rPr>
    </w:lvl>
    <w:lvl w:ilvl="6" w:tplc="106E93F0" w:tentative="1">
      <w:start w:val="1"/>
      <w:numFmt w:val="bullet"/>
      <w:lvlText w:val="•"/>
      <w:lvlJc w:val="left"/>
      <w:pPr>
        <w:tabs>
          <w:tab w:val="num" w:pos="5040"/>
        </w:tabs>
        <w:ind w:left="5040" w:hanging="360"/>
      </w:pPr>
      <w:rPr>
        <w:rFonts w:ascii="Arial" w:hAnsi="Arial" w:hint="default"/>
      </w:rPr>
    </w:lvl>
    <w:lvl w:ilvl="7" w:tplc="0B82F1D0" w:tentative="1">
      <w:start w:val="1"/>
      <w:numFmt w:val="bullet"/>
      <w:lvlText w:val="•"/>
      <w:lvlJc w:val="left"/>
      <w:pPr>
        <w:tabs>
          <w:tab w:val="num" w:pos="5760"/>
        </w:tabs>
        <w:ind w:left="5760" w:hanging="360"/>
      </w:pPr>
      <w:rPr>
        <w:rFonts w:ascii="Arial" w:hAnsi="Arial" w:hint="default"/>
      </w:rPr>
    </w:lvl>
    <w:lvl w:ilvl="8" w:tplc="413894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482EC1"/>
    <w:multiLevelType w:val="hybridMultilevel"/>
    <w:tmpl w:val="51F8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21410"/>
    <w:multiLevelType w:val="hybridMultilevel"/>
    <w:tmpl w:val="B3A2F374"/>
    <w:lvl w:ilvl="0" w:tplc="2B3E5902">
      <w:start w:val="1"/>
      <w:numFmt w:val="bullet"/>
      <w:lvlText w:val="•"/>
      <w:lvlJc w:val="left"/>
      <w:pPr>
        <w:tabs>
          <w:tab w:val="num" w:pos="720"/>
        </w:tabs>
        <w:ind w:left="720" w:hanging="360"/>
      </w:pPr>
      <w:rPr>
        <w:rFonts w:ascii="Arial" w:hAnsi="Arial" w:hint="default"/>
      </w:rPr>
    </w:lvl>
    <w:lvl w:ilvl="1" w:tplc="0EA4281C" w:tentative="1">
      <w:start w:val="1"/>
      <w:numFmt w:val="bullet"/>
      <w:lvlText w:val="•"/>
      <w:lvlJc w:val="left"/>
      <w:pPr>
        <w:tabs>
          <w:tab w:val="num" w:pos="1440"/>
        </w:tabs>
        <w:ind w:left="1440" w:hanging="360"/>
      </w:pPr>
      <w:rPr>
        <w:rFonts w:ascii="Arial" w:hAnsi="Arial" w:hint="default"/>
      </w:rPr>
    </w:lvl>
    <w:lvl w:ilvl="2" w:tplc="3EEEAAE6" w:tentative="1">
      <w:start w:val="1"/>
      <w:numFmt w:val="bullet"/>
      <w:lvlText w:val="•"/>
      <w:lvlJc w:val="left"/>
      <w:pPr>
        <w:tabs>
          <w:tab w:val="num" w:pos="2160"/>
        </w:tabs>
        <w:ind w:left="2160" w:hanging="360"/>
      </w:pPr>
      <w:rPr>
        <w:rFonts w:ascii="Arial" w:hAnsi="Arial" w:hint="default"/>
      </w:rPr>
    </w:lvl>
    <w:lvl w:ilvl="3" w:tplc="C652B192" w:tentative="1">
      <w:start w:val="1"/>
      <w:numFmt w:val="bullet"/>
      <w:lvlText w:val="•"/>
      <w:lvlJc w:val="left"/>
      <w:pPr>
        <w:tabs>
          <w:tab w:val="num" w:pos="2880"/>
        </w:tabs>
        <w:ind w:left="2880" w:hanging="360"/>
      </w:pPr>
      <w:rPr>
        <w:rFonts w:ascii="Arial" w:hAnsi="Arial" w:hint="default"/>
      </w:rPr>
    </w:lvl>
    <w:lvl w:ilvl="4" w:tplc="9D9E4E1C" w:tentative="1">
      <w:start w:val="1"/>
      <w:numFmt w:val="bullet"/>
      <w:lvlText w:val="•"/>
      <w:lvlJc w:val="left"/>
      <w:pPr>
        <w:tabs>
          <w:tab w:val="num" w:pos="3600"/>
        </w:tabs>
        <w:ind w:left="3600" w:hanging="360"/>
      </w:pPr>
      <w:rPr>
        <w:rFonts w:ascii="Arial" w:hAnsi="Arial" w:hint="default"/>
      </w:rPr>
    </w:lvl>
    <w:lvl w:ilvl="5" w:tplc="1612375E" w:tentative="1">
      <w:start w:val="1"/>
      <w:numFmt w:val="bullet"/>
      <w:lvlText w:val="•"/>
      <w:lvlJc w:val="left"/>
      <w:pPr>
        <w:tabs>
          <w:tab w:val="num" w:pos="4320"/>
        </w:tabs>
        <w:ind w:left="4320" w:hanging="360"/>
      </w:pPr>
      <w:rPr>
        <w:rFonts w:ascii="Arial" w:hAnsi="Arial" w:hint="default"/>
      </w:rPr>
    </w:lvl>
    <w:lvl w:ilvl="6" w:tplc="7BE81A0E" w:tentative="1">
      <w:start w:val="1"/>
      <w:numFmt w:val="bullet"/>
      <w:lvlText w:val="•"/>
      <w:lvlJc w:val="left"/>
      <w:pPr>
        <w:tabs>
          <w:tab w:val="num" w:pos="5040"/>
        </w:tabs>
        <w:ind w:left="5040" w:hanging="360"/>
      </w:pPr>
      <w:rPr>
        <w:rFonts w:ascii="Arial" w:hAnsi="Arial" w:hint="default"/>
      </w:rPr>
    </w:lvl>
    <w:lvl w:ilvl="7" w:tplc="D3F624CC" w:tentative="1">
      <w:start w:val="1"/>
      <w:numFmt w:val="bullet"/>
      <w:lvlText w:val="•"/>
      <w:lvlJc w:val="left"/>
      <w:pPr>
        <w:tabs>
          <w:tab w:val="num" w:pos="5760"/>
        </w:tabs>
        <w:ind w:left="5760" w:hanging="360"/>
      </w:pPr>
      <w:rPr>
        <w:rFonts w:ascii="Arial" w:hAnsi="Arial" w:hint="default"/>
      </w:rPr>
    </w:lvl>
    <w:lvl w:ilvl="8" w:tplc="17FC8C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8F2A74"/>
    <w:multiLevelType w:val="hybridMultilevel"/>
    <w:tmpl w:val="C8D6631E"/>
    <w:lvl w:ilvl="0" w:tplc="E82A2EE4">
      <w:start w:val="1"/>
      <w:numFmt w:val="bullet"/>
      <w:lvlText w:val="•"/>
      <w:lvlJc w:val="left"/>
      <w:pPr>
        <w:tabs>
          <w:tab w:val="num" w:pos="720"/>
        </w:tabs>
        <w:ind w:left="720" w:hanging="360"/>
      </w:pPr>
      <w:rPr>
        <w:rFonts w:ascii="Arial" w:hAnsi="Arial" w:hint="default"/>
      </w:rPr>
    </w:lvl>
    <w:lvl w:ilvl="1" w:tplc="4BC681FE" w:tentative="1">
      <w:start w:val="1"/>
      <w:numFmt w:val="bullet"/>
      <w:lvlText w:val="•"/>
      <w:lvlJc w:val="left"/>
      <w:pPr>
        <w:tabs>
          <w:tab w:val="num" w:pos="1440"/>
        </w:tabs>
        <w:ind w:left="1440" w:hanging="360"/>
      </w:pPr>
      <w:rPr>
        <w:rFonts w:ascii="Arial" w:hAnsi="Arial" w:hint="default"/>
      </w:rPr>
    </w:lvl>
    <w:lvl w:ilvl="2" w:tplc="60B2EB76" w:tentative="1">
      <w:start w:val="1"/>
      <w:numFmt w:val="bullet"/>
      <w:lvlText w:val="•"/>
      <w:lvlJc w:val="left"/>
      <w:pPr>
        <w:tabs>
          <w:tab w:val="num" w:pos="2160"/>
        </w:tabs>
        <w:ind w:left="2160" w:hanging="360"/>
      </w:pPr>
      <w:rPr>
        <w:rFonts w:ascii="Arial" w:hAnsi="Arial" w:hint="default"/>
      </w:rPr>
    </w:lvl>
    <w:lvl w:ilvl="3" w:tplc="9920FF40" w:tentative="1">
      <w:start w:val="1"/>
      <w:numFmt w:val="bullet"/>
      <w:lvlText w:val="•"/>
      <w:lvlJc w:val="left"/>
      <w:pPr>
        <w:tabs>
          <w:tab w:val="num" w:pos="2880"/>
        </w:tabs>
        <w:ind w:left="2880" w:hanging="360"/>
      </w:pPr>
      <w:rPr>
        <w:rFonts w:ascii="Arial" w:hAnsi="Arial" w:hint="default"/>
      </w:rPr>
    </w:lvl>
    <w:lvl w:ilvl="4" w:tplc="DCBCA182" w:tentative="1">
      <w:start w:val="1"/>
      <w:numFmt w:val="bullet"/>
      <w:lvlText w:val="•"/>
      <w:lvlJc w:val="left"/>
      <w:pPr>
        <w:tabs>
          <w:tab w:val="num" w:pos="3600"/>
        </w:tabs>
        <w:ind w:left="3600" w:hanging="360"/>
      </w:pPr>
      <w:rPr>
        <w:rFonts w:ascii="Arial" w:hAnsi="Arial" w:hint="default"/>
      </w:rPr>
    </w:lvl>
    <w:lvl w:ilvl="5" w:tplc="5F1AE1E0" w:tentative="1">
      <w:start w:val="1"/>
      <w:numFmt w:val="bullet"/>
      <w:lvlText w:val="•"/>
      <w:lvlJc w:val="left"/>
      <w:pPr>
        <w:tabs>
          <w:tab w:val="num" w:pos="4320"/>
        </w:tabs>
        <w:ind w:left="4320" w:hanging="360"/>
      </w:pPr>
      <w:rPr>
        <w:rFonts w:ascii="Arial" w:hAnsi="Arial" w:hint="default"/>
      </w:rPr>
    </w:lvl>
    <w:lvl w:ilvl="6" w:tplc="079EA124" w:tentative="1">
      <w:start w:val="1"/>
      <w:numFmt w:val="bullet"/>
      <w:lvlText w:val="•"/>
      <w:lvlJc w:val="left"/>
      <w:pPr>
        <w:tabs>
          <w:tab w:val="num" w:pos="5040"/>
        </w:tabs>
        <w:ind w:left="5040" w:hanging="360"/>
      </w:pPr>
      <w:rPr>
        <w:rFonts w:ascii="Arial" w:hAnsi="Arial" w:hint="default"/>
      </w:rPr>
    </w:lvl>
    <w:lvl w:ilvl="7" w:tplc="4B50B05E" w:tentative="1">
      <w:start w:val="1"/>
      <w:numFmt w:val="bullet"/>
      <w:lvlText w:val="•"/>
      <w:lvlJc w:val="left"/>
      <w:pPr>
        <w:tabs>
          <w:tab w:val="num" w:pos="5760"/>
        </w:tabs>
        <w:ind w:left="5760" w:hanging="360"/>
      </w:pPr>
      <w:rPr>
        <w:rFonts w:ascii="Arial" w:hAnsi="Arial" w:hint="default"/>
      </w:rPr>
    </w:lvl>
    <w:lvl w:ilvl="8" w:tplc="AB6CBC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C84568"/>
    <w:multiLevelType w:val="hybridMultilevel"/>
    <w:tmpl w:val="F0A0D444"/>
    <w:lvl w:ilvl="0" w:tplc="CE344D64">
      <w:start w:val="1"/>
      <w:numFmt w:val="bullet"/>
      <w:lvlText w:val="•"/>
      <w:lvlJc w:val="left"/>
      <w:pPr>
        <w:tabs>
          <w:tab w:val="num" w:pos="720"/>
        </w:tabs>
        <w:ind w:left="720" w:hanging="360"/>
      </w:pPr>
      <w:rPr>
        <w:rFonts w:ascii="Arial" w:hAnsi="Arial" w:hint="default"/>
      </w:rPr>
    </w:lvl>
    <w:lvl w:ilvl="1" w:tplc="5A4CA9A4" w:tentative="1">
      <w:start w:val="1"/>
      <w:numFmt w:val="bullet"/>
      <w:lvlText w:val="•"/>
      <w:lvlJc w:val="left"/>
      <w:pPr>
        <w:tabs>
          <w:tab w:val="num" w:pos="1440"/>
        </w:tabs>
        <w:ind w:left="1440" w:hanging="360"/>
      </w:pPr>
      <w:rPr>
        <w:rFonts w:ascii="Arial" w:hAnsi="Arial" w:hint="default"/>
      </w:rPr>
    </w:lvl>
    <w:lvl w:ilvl="2" w:tplc="A20C3C6C" w:tentative="1">
      <w:start w:val="1"/>
      <w:numFmt w:val="bullet"/>
      <w:lvlText w:val="•"/>
      <w:lvlJc w:val="left"/>
      <w:pPr>
        <w:tabs>
          <w:tab w:val="num" w:pos="2160"/>
        </w:tabs>
        <w:ind w:left="2160" w:hanging="360"/>
      </w:pPr>
      <w:rPr>
        <w:rFonts w:ascii="Arial" w:hAnsi="Arial" w:hint="default"/>
      </w:rPr>
    </w:lvl>
    <w:lvl w:ilvl="3" w:tplc="659A2DCE" w:tentative="1">
      <w:start w:val="1"/>
      <w:numFmt w:val="bullet"/>
      <w:lvlText w:val="•"/>
      <w:lvlJc w:val="left"/>
      <w:pPr>
        <w:tabs>
          <w:tab w:val="num" w:pos="2880"/>
        </w:tabs>
        <w:ind w:left="2880" w:hanging="360"/>
      </w:pPr>
      <w:rPr>
        <w:rFonts w:ascii="Arial" w:hAnsi="Arial" w:hint="default"/>
      </w:rPr>
    </w:lvl>
    <w:lvl w:ilvl="4" w:tplc="85E63114" w:tentative="1">
      <w:start w:val="1"/>
      <w:numFmt w:val="bullet"/>
      <w:lvlText w:val="•"/>
      <w:lvlJc w:val="left"/>
      <w:pPr>
        <w:tabs>
          <w:tab w:val="num" w:pos="3600"/>
        </w:tabs>
        <w:ind w:left="3600" w:hanging="360"/>
      </w:pPr>
      <w:rPr>
        <w:rFonts w:ascii="Arial" w:hAnsi="Arial" w:hint="default"/>
      </w:rPr>
    </w:lvl>
    <w:lvl w:ilvl="5" w:tplc="1D4A00D4" w:tentative="1">
      <w:start w:val="1"/>
      <w:numFmt w:val="bullet"/>
      <w:lvlText w:val="•"/>
      <w:lvlJc w:val="left"/>
      <w:pPr>
        <w:tabs>
          <w:tab w:val="num" w:pos="4320"/>
        </w:tabs>
        <w:ind w:left="4320" w:hanging="360"/>
      </w:pPr>
      <w:rPr>
        <w:rFonts w:ascii="Arial" w:hAnsi="Arial" w:hint="default"/>
      </w:rPr>
    </w:lvl>
    <w:lvl w:ilvl="6" w:tplc="0442D4F2" w:tentative="1">
      <w:start w:val="1"/>
      <w:numFmt w:val="bullet"/>
      <w:lvlText w:val="•"/>
      <w:lvlJc w:val="left"/>
      <w:pPr>
        <w:tabs>
          <w:tab w:val="num" w:pos="5040"/>
        </w:tabs>
        <w:ind w:left="5040" w:hanging="360"/>
      </w:pPr>
      <w:rPr>
        <w:rFonts w:ascii="Arial" w:hAnsi="Arial" w:hint="default"/>
      </w:rPr>
    </w:lvl>
    <w:lvl w:ilvl="7" w:tplc="F912AB34" w:tentative="1">
      <w:start w:val="1"/>
      <w:numFmt w:val="bullet"/>
      <w:lvlText w:val="•"/>
      <w:lvlJc w:val="left"/>
      <w:pPr>
        <w:tabs>
          <w:tab w:val="num" w:pos="5760"/>
        </w:tabs>
        <w:ind w:left="5760" w:hanging="360"/>
      </w:pPr>
      <w:rPr>
        <w:rFonts w:ascii="Arial" w:hAnsi="Arial" w:hint="default"/>
      </w:rPr>
    </w:lvl>
    <w:lvl w:ilvl="8" w:tplc="54D031D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859D2"/>
    <w:multiLevelType w:val="hybridMultilevel"/>
    <w:tmpl w:val="1222004A"/>
    <w:lvl w:ilvl="0" w:tplc="5C8E0954">
      <w:start w:val="1"/>
      <w:numFmt w:val="bullet"/>
      <w:lvlText w:val="•"/>
      <w:lvlJc w:val="left"/>
      <w:pPr>
        <w:tabs>
          <w:tab w:val="num" w:pos="720"/>
        </w:tabs>
        <w:ind w:left="720" w:hanging="360"/>
      </w:pPr>
      <w:rPr>
        <w:rFonts w:ascii="Arial" w:hAnsi="Arial" w:hint="default"/>
      </w:rPr>
    </w:lvl>
    <w:lvl w:ilvl="1" w:tplc="40FA3F34" w:tentative="1">
      <w:start w:val="1"/>
      <w:numFmt w:val="bullet"/>
      <w:lvlText w:val="•"/>
      <w:lvlJc w:val="left"/>
      <w:pPr>
        <w:tabs>
          <w:tab w:val="num" w:pos="1440"/>
        </w:tabs>
        <w:ind w:left="1440" w:hanging="360"/>
      </w:pPr>
      <w:rPr>
        <w:rFonts w:ascii="Arial" w:hAnsi="Arial" w:hint="default"/>
      </w:rPr>
    </w:lvl>
    <w:lvl w:ilvl="2" w:tplc="3C76F912" w:tentative="1">
      <w:start w:val="1"/>
      <w:numFmt w:val="bullet"/>
      <w:lvlText w:val="•"/>
      <w:lvlJc w:val="left"/>
      <w:pPr>
        <w:tabs>
          <w:tab w:val="num" w:pos="2160"/>
        </w:tabs>
        <w:ind w:left="2160" w:hanging="360"/>
      </w:pPr>
      <w:rPr>
        <w:rFonts w:ascii="Arial" w:hAnsi="Arial" w:hint="default"/>
      </w:rPr>
    </w:lvl>
    <w:lvl w:ilvl="3" w:tplc="F2D69540" w:tentative="1">
      <w:start w:val="1"/>
      <w:numFmt w:val="bullet"/>
      <w:lvlText w:val="•"/>
      <w:lvlJc w:val="left"/>
      <w:pPr>
        <w:tabs>
          <w:tab w:val="num" w:pos="2880"/>
        </w:tabs>
        <w:ind w:left="2880" w:hanging="360"/>
      </w:pPr>
      <w:rPr>
        <w:rFonts w:ascii="Arial" w:hAnsi="Arial" w:hint="default"/>
      </w:rPr>
    </w:lvl>
    <w:lvl w:ilvl="4" w:tplc="34DC3582" w:tentative="1">
      <w:start w:val="1"/>
      <w:numFmt w:val="bullet"/>
      <w:lvlText w:val="•"/>
      <w:lvlJc w:val="left"/>
      <w:pPr>
        <w:tabs>
          <w:tab w:val="num" w:pos="3600"/>
        </w:tabs>
        <w:ind w:left="3600" w:hanging="360"/>
      </w:pPr>
      <w:rPr>
        <w:rFonts w:ascii="Arial" w:hAnsi="Arial" w:hint="default"/>
      </w:rPr>
    </w:lvl>
    <w:lvl w:ilvl="5" w:tplc="4EE8AB40" w:tentative="1">
      <w:start w:val="1"/>
      <w:numFmt w:val="bullet"/>
      <w:lvlText w:val="•"/>
      <w:lvlJc w:val="left"/>
      <w:pPr>
        <w:tabs>
          <w:tab w:val="num" w:pos="4320"/>
        </w:tabs>
        <w:ind w:left="4320" w:hanging="360"/>
      </w:pPr>
      <w:rPr>
        <w:rFonts w:ascii="Arial" w:hAnsi="Arial" w:hint="default"/>
      </w:rPr>
    </w:lvl>
    <w:lvl w:ilvl="6" w:tplc="27BE2E88" w:tentative="1">
      <w:start w:val="1"/>
      <w:numFmt w:val="bullet"/>
      <w:lvlText w:val="•"/>
      <w:lvlJc w:val="left"/>
      <w:pPr>
        <w:tabs>
          <w:tab w:val="num" w:pos="5040"/>
        </w:tabs>
        <w:ind w:left="5040" w:hanging="360"/>
      </w:pPr>
      <w:rPr>
        <w:rFonts w:ascii="Arial" w:hAnsi="Arial" w:hint="default"/>
      </w:rPr>
    </w:lvl>
    <w:lvl w:ilvl="7" w:tplc="83061D30" w:tentative="1">
      <w:start w:val="1"/>
      <w:numFmt w:val="bullet"/>
      <w:lvlText w:val="•"/>
      <w:lvlJc w:val="left"/>
      <w:pPr>
        <w:tabs>
          <w:tab w:val="num" w:pos="5760"/>
        </w:tabs>
        <w:ind w:left="5760" w:hanging="360"/>
      </w:pPr>
      <w:rPr>
        <w:rFonts w:ascii="Arial" w:hAnsi="Arial" w:hint="default"/>
      </w:rPr>
    </w:lvl>
    <w:lvl w:ilvl="8" w:tplc="368AC1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B05D60"/>
    <w:multiLevelType w:val="hybridMultilevel"/>
    <w:tmpl w:val="F344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F7667"/>
    <w:multiLevelType w:val="hybridMultilevel"/>
    <w:tmpl w:val="E25C81B2"/>
    <w:lvl w:ilvl="0" w:tplc="566CCD96">
      <w:start w:val="1"/>
      <w:numFmt w:val="bullet"/>
      <w:lvlText w:val="•"/>
      <w:lvlJc w:val="left"/>
      <w:pPr>
        <w:tabs>
          <w:tab w:val="num" w:pos="720"/>
        </w:tabs>
        <w:ind w:left="720" w:hanging="360"/>
      </w:pPr>
      <w:rPr>
        <w:rFonts w:ascii="Arial" w:hAnsi="Arial" w:hint="default"/>
      </w:rPr>
    </w:lvl>
    <w:lvl w:ilvl="1" w:tplc="01AA39A6">
      <w:start w:val="1"/>
      <w:numFmt w:val="decimal"/>
      <w:lvlText w:val="%2."/>
      <w:lvlJc w:val="left"/>
      <w:pPr>
        <w:tabs>
          <w:tab w:val="num" w:pos="2070"/>
        </w:tabs>
        <w:ind w:left="2070" w:hanging="360"/>
      </w:pPr>
      <w:rPr>
        <w:rFonts w:ascii="Times New Roman" w:eastAsiaTheme="minorHAnsi" w:hAnsi="Times New Roman" w:cs="Times New Roman" w:hint="default"/>
      </w:rPr>
    </w:lvl>
    <w:lvl w:ilvl="2" w:tplc="3F18EB86" w:tentative="1">
      <w:start w:val="1"/>
      <w:numFmt w:val="bullet"/>
      <w:lvlText w:val="•"/>
      <w:lvlJc w:val="left"/>
      <w:pPr>
        <w:tabs>
          <w:tab w:val="num" w:pos="2160"/>
        </w:tabs>
        <w:ind w:left="2160" w:hanging="360"/>
      </w:pPr>
      <w:rPr>
        <w:rFonts w:ascii="Arial" w:hAnsi="Arial" w:hint="default"/>
      </w:rPr>
    </w:lvl>
    <w:lvl w:ilvl="3" w:tplc="3C4C94EC" w:tentative="1">
      <w:start w:val="1"/>
      <w:numFmt w:val="bullet"/>
      <w:lvlText w:val="•"/>
      <w:lvlJc w:val="left"/>
      <w:pPr>
        <w:tabs>
          <w:tab w:val="num" w:pos="2880"/>
        </w:tabs>
        <w:ind w:left="2880" w:hanging="360"/>
      </w:pPr>
      <w:rPr>
        <w:rFonts w:ascii="Arial" w:hAnsi="Arial" w:hint="default"/>
      </w:rPr>
    </w:lvl>
    <w:lvl w:ilvl="4" w:tplc="C02E2D58" w:tentative="1">
      <w:start w:val="1"/>
      <w:numFmt w:val="bullet"/>
      <w:lvlText w:val="•"/>
      <w:lvlJc w:val="left"/>
      <w:pPr>
        <w:tabs>
          <w:tab w:val="num" w:pos="3600"/>
        </w:tabs>
        <w:ind w:left="3600" w:hanging="360"/>
      </w:pPr>
      <w:rPr>
        <w:rFonts w:ascii="Arial" w:hAnsi="Arial" w:hint="default"/>
      </w:rPr>
    </w:lvl>
    <w:lvl w:ilvl="5" w:tplc="0ADA95FA" w:tentative="1">
      <w:start w:val="1"/>
      <w:numFmt w:val="bullet"/>
      <w:lvlText w:val="•"/>
      <w:lvlJc w:val="left"/>
      <w:pPr>
        <w:tabs>
          <w:tab w:val="num" w:pos="4320"/>
        </w:tabs>
        <w:ind w:left="4320" w:hanging="360"/>
      </w:pPr>
      <w:rPr>
        <w:rFonts w:ascii="Arial" w:hAnsi="Arial" w:hint="default"/>
      </w:rPr>
    </w:lvl>
    <w:lvl w:ilvl="6" w:tplc="3A52D0C2" w:tentative="1">
      <w:start w:val="1"/>
      <w:numFmt w:val="bullet"/>
      <w:lvlText w:val="•"/>
      <w:lvlJc w:val="left"/>
      <w:pPr>
        <w:tabs>
          <w:tab w:val="num" w:pos="5040"/>
        </w:tabs>
        <w:ind w:left="5040" w:hanging="360"/>
      </w:pPr>
      <w:rPr>
        <w:rFonts w:ascii="Arial" w:hAnsi="Arial" w:hint="default"/>
      </w:rPr>
    </w:lvl>
    <w:lvl w:ilvl="7" w:tplc="2FECE540" w:tentative="1">
      <w:start w:val="1"/>
      <w:numFmt w:val="bullet"/>
      <w:lvlText w:val="•"/>
      <w:lvlJc w:val="left"/>
      <w:pPr>
        <w:tabs>
          <w:tab w:val="num" w:pos="5760"/>
        </w:tabs>
        <w:ind w:left="5760" w:hanging="360"/>
      </w:pPr>
      <w:rPr>
        <w:rFonts w:ascii="Arial" w:hAnsi="Arial" w:hint="default"/>
      </w:rPr>
    </w:lvl>
    <w:lvl w:ilvl="8" w:tplc="6E0E9B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3F3073"/>
    <w:multiLevelType w:val="hybridMultilevel"/>
    <w:tmpl w:val="C9A44A08"/>
    <w:lvl w:ilvl="0" w:tplc="A2EA6F60">
      <w:start w:val="1"/>
      <w:numFmt w:val="bullet"/>
      <w:lvlText w:val="•"/>
      <w:lvlJc w:val="left"/>
      <w:pPr>
        <w:tabs>
          <w:tab w:val="num" w:pos="720"/>
        </w:tabs>
        <w:ind w:left="720" w:hanging="360"/>
      </w:pPr>
      <w:rPr>
        <w:rFonts w:ascii="Arial" w:hAnsi="Arial" w:hint="default"/>
      </w:rPr>
    </w:lvl>
    <w:lvl w:ilvl="1" w:tplc="48426010" w:tentative="1">
      <w:start w:val="1"/>
      <w:numFmt w:val="bullet"/>
      <w:lvlText w:val="•"/>
      <w:lvlJc w:val="left"/>
      <w:pPr>
        <w:tabs>
          <w:tab w:val="num" w:pos="1440"/>
        </w:tabs>
        <w:ind w:left="1440" w:hanging="360"/>
      </w:pPr>
      <w:rPr>
        <w:rFonts w:ascii="Arial" w:hAnsi="Arial" w:hint="default"/>
      </w:rPr>
    </w:lvl>
    <w:lvl w:ilvl="2" w:tplc="A0DC9D8C" w:tentative="1">
      <w:start w:val="1"/>
      <w:numFmt w:val="bullet"/>
      <w:lvlText w:val="•"/>
      <w:lvlJc w:val="left"/>
      <w:pPr>
        <w:tabs>
          <w:tab w:val="num" w:pos="2160"/>
        </w:tabs>
        <w:ind w:left="2160" w:hanging="360"/>
      </w:pPr>
      <w:rPr>
        <w:rFonts w:ascii="Arial" w:hAnsi="Arial" w:hint="default"/>
      </w:rPr>
    </w:lvl>
    <w:lvl w:ilvl="3" w:tplc="A0EAA1D4" w:tentative="1">
      <w:start w:val="1"/>
      <w:numFmt w:val="bullet"/>
      <w:lvlText w:val="•"/>
      <w:lvlJc w:val="left"/>
      <w:pPr>
        <w:tabs>
          <w:tab w:val="num" w:pos="2880"/>
        </w:tabs>
        <w:ind w:left="2880" w:hanging="360"/>
      </w:pPr>
      <w:rPr>
        <w:rFonts w:ascii="Arial" w:hAnsi="Arial" w:hint="default"/>
      </w:rPr>
    </w:lvl>
    <w:lvl w:ilvl="4" w:tplc="F4D2BA16" w:tentative="1">
      <w:start w:val="1"/>
      <w:numFmt w:val="bullet"/>
      <w:lvlText w:val="•"/>
      <w:lvlJc w:val="left"/>
      <w:pPr>
        <w:tabs>
          <w:tab w:val="num" w:pos="3600"/>
        </w:tabs>
        <w:ind w:left="3600" w:hanging="360"/>
      </w:pPr>
      <w:rPr>
        <w:rFonts w:ascii="Arial" w:hAnsi="Arial" w:hint="default"/>
      </w:rPr>
    </w:lvl>
    <w:lvl w:ilvl="5" w:tplc="6F9A0046" w:tentative="1">
      <w:start w:val="1"/>
      <w:numFmt w:val="bullet"/>
      <w:lvlText w:val="•"/>
      <w:lvlJc w:val="left"/>
      <w:pPr>
        <w:tabs>
          <w:tab w:val="num" w:pos="4320"/>
        </w:tabs>
        <w:ind w:left="4320" w:hanging="360"/>
      </w:pPr>
      <w:rPr>
        <w:rFonts w:ascii="Arial" w:hAnsi="Arial" w:hint="default"/>
      </w:rPr>
    </w:lvl>
    <w:lvl w:ilvl="6" w:tplc="F0B6F88C" w:tentative="1">
      <w:start w:val="1"/>
      <w:numFmt w:val="bullet"/>
      <w:lvlText w:val="•"/>
      <w:lvlJc w:val="left"/>
      <w:pPr>
        <w:tabs>
          <w:tab w:val="num" w:pos="5040"/>
        </w:tabs>
        <w:ind w:left="5040" w:hanging="360"/>
      </w:pPr>
      <w:rPr>
        <w:rFonts w:ascii="Arial" w:hAnsi="Arial" w:hint="default"/>
      </w:rPr>
    </w:lvl>
    <w:lvl w:ilvl="7" w:tplc="B28C5CF4" w:tentative="1">
      <w:start w:val="1"/>
      <w:numFmt w:val="bullet"/>
      <w:lvlText w:val="•"/>
      <w:lvlJc w:val="left"/>
      <w:pPr>
        <w:tabs>
          <w:tab w:val="num" w:pos="5760"/>
        </w:tabs>
        <w:ind w:left="5760" w:hanging="360"/>
      </w:pPr>
      <w:rPr>
        <w:rFonts w:ascii="Arial" w:hAnsi="Arial" w:hint="default"/>
      </w:rPr>
    </w:lvl>
    <w:lvl w:ilvl="8" w:tplc="9B3CF04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1"/>
  </w:num>
  <w:num w:numId="3">
    <w:abstractNumId w:val="1"/>
  </w:num>
  <w:num w:numId="4">
    <w:abstractNumId w:val="9"/>
  </w:num>
  <w:num w:numId="5">
    <w:abstractNumId w:val="4"/>
  </w:num>
  <w:num w:numId="6">
    <w:abstractNumId w:val="3"/>
  </w:num>
  <w:num w:numId="7">
    <w:abstractNumId w:val="0"/>
  </w:num>
  <w:num w:numId="8">
    <w:abstractNumId w:val="8"/>
  </w:num>
  <w:num w:numId="9">
    <w:abstractNumId w:val="5"/>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6A"/>
    <w:rsid w:val="001076F3"/>
    <w:rsid w:val="00173898"/>
    <w:rsid w:val="00185858"/>
    <w:rsid w:val="00243625"/>
    <w:rsid w:val="0029731A"/>
    <w:rsid w:val="003766A4"/>
    <w:rsid w:val="00385E78"/>
    <w:rsid w:val="00401E6C"/>
    <w:rsid w:val="00453825"/>
    <w:rsid w:val="004B3F23"/>
    <w:rsid w:val="004C051B"/>
    <w:rsid w:val="005354FC"/>
    <w:rsid w:val="005D62D9"/>
    <w:rsid w:val="005F052A"/>
    <w:rsid w:val="00616F16"/>
    <w:rsid w:val="006274F5"/>
    <w:rsid w:val="006432A6"/>
    <w:rsid w:val="00675A6A"/>
    <w:rsid w:val="006A13D0"/>
    <w:rsid w:val="006A45A4"/>
    <w:rsid w:val="006F49EC"/>
    <w:rsid w:val="007713EE"/>
    <w:rsid w:val="007944E2"/>
    <w:rsid w:val="007A2675"/>
    <w:rsid w:val="00836351"/>
    <w:rsid w:val="008D692D"/>
    <w:rsid w:val="00971BCA"/>
    <w:rsid w:val="00A00DAC"/>
    <w:rsid w:val="00A3211B"/>
    <w:rsid w:val="00A3650D"/>
    <w:rsid w:val="00A82E11"/>
    <w:rsid w:val="00AE4C7F"/>
    <w:rsid w:val="00AE5983"/>
    <w:rsid w:val="00B24716"/>
    <w:rsid w:val="00B454C2"/>
    <w:rsid w:val="00BB461A"/>
    <w:rsid w:val="00C0772B"/>
    <w:rsid w:val="00C43693"/>
    <w:rsid w:val="00C43FC0"/>
    <w:rsid w:val="00CB0F27"/>
    <w:rsid w:val="00D038E9"/>
    <w:rsid w:val="00EA4BC2"/>
    <w:rsid w:val="00F0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5EBD"/>
  <w15:chartTrackingRefBased/>
  <w15:docId w15:val="{176A31E3-617A-43F2-8B3B-136EDEBB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A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A6A"/>
    <w:pPr>
      <w:ind w:left="720"/>
      <w:contextualSpacing/>
    </w:pPr>
  </w:style>
  <w:style w:type="table" w:styleId="TableGrid">
    <w:name w:val="Table Grid"/>
    <w:basedOn w:val="TableNormal"/>
    <w:uiPriority w:val="39"/>
    <w:rsid w:val="00675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675"/>
    <w:rPr>
      <w:color w:val="0563C1" w:themeColor="hyperlink"/>
      <w:u w:val="single"/>
    </w:rPr>
  </w:style>
  <w:style w:type="paragraph" w:styleId="Header">
    <w:name w:val="header"/>
    <w:basedOn w:val="Normal"/>
    <w:link w:val="HeaderChar"/>
    <w:uiPriority w:val="99"/>
    <w:unhideWhenUsed/>
    <w:rsid w:val="0097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BCA"/>
  </w:style>
  <w:style w:type="paragraph" w:styleId="Footer">
    <w:name w:val="footer"/>
    <w:basedOn w:val="Normal"/>
    <w:link w:val="FooterChar"/>
    <w:uiPriority w:val="99"/>
    <w:unhideWhenUsed/>
    <w:rsid w:val="00971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BCA"/>
  </w:style>
  <w:style w:type="paragraph" w:styleId="BalloonText">
    <w:name w:val="Balloon Text"/>
    <w:basedOn w:val="Normal"/>
    <w:link w:val="BalloonTextChar"/>
    <w:uiPriority w:val="99"/>
    <w:semiHidden/>
    <w:unhideWhenUsed/>
    <w:rsid w:val="00173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898"/>
    <w:rPr>
      <w:rFonts w:ascii="Segoe UI" w:hAnsi="Segoe UI" w:cs="Segoe UI"/>
      <w:sz w:val="18"/>
      <w:szCs w:val="18"/>
    </w:rPr>
  </w:style>
  <w:style w:type="character" w:styleId="CommentReference">
    <w:name w:val="annotation reference"/>
    <w:basedOn w:val="DefaultParagraphFont"/>
    <w:uiPriority w:val="99"/>
    <w:semiHidden/>
    <w:unhideWhenUsed/>
    <w:rsid w:val="00A3211B"/>
    <w:rPr>
      <w:sz w:val="16"/>
      <w:szCs w:val="16"/>
    </w:rPr>
  </w:style>
  <w:style w:type="paragraph" w:styleId="CommentText">
    <w:name w:val="annotation text"/>
    <w:basedOn w:val="Normal"/>
    <w:link w:val="CommentTextChar"/>
    <w:uiPriority w:val="99"/>
    <w:semiHidden/>
    <w:unhideWhenUsed/>
    <w:rsid w:val="00A3211B"/>
    <w:pPr>
      <w:spacing w:line="240" w:lineRule="auto"/>
    </w:pPr>
    <w:rPr>
      <w:sz w:val="20"/>
      <w:szCs w:val="20"/>
    </w:rPr>
  </w:style>
  <w:style w:type="character" w:customStyle="1" w:styleId="CommentTextChar">
    <w:name w:val="Comment Text Char"/>
    <w:basedOn w:val="DefaultParagraphFont"/>
    <w:link w:val="CommentText"/>
    <w:uiPriority w:val="99"/>
    <w:semiHidden/>
    <w:rsid w:val="00A3211B"/>
    <w:rPr>
      <w:sz w:val="20"/>
      <w:szCs w:val="20"/>
    </w:rPr>
  </w:style>
  <w:style w:type="paragraph" w:styleId="CommentSubject">
    <w:name w:val="annotation subject"/>
    <w:basedOn w:val="CommentText"/>
    <w:next w:val="CommentText"/>
    <w:link w:val="CommentSubjectChar"/>
    <w:uiPriority w:val="99"/>
    <w:semiHidden/>
    <w:unhideWhenUsed/>
    <w:rsid w:val="00A3211B"/>
    <w:rPr>
      <w:b/>
      <w:bCs/>
    </w:rPr>
  </w:style>
  <w:style w:type="character" w:customStyle="1" w:styleId="CommentSubjectChar">
    <w:name w:val="Comment Subject Char"/>
    <w:basedOn w:val="CommentTextChar"/>
    <w:link w:val="CommentSubject"/>
    <w:uiPriority w:val="99"/>
    <w:semiHidden/>
    <w:rsid w:val="00A32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1818">
      <w:bodyDiv w:val="1"/>
      <w:marLeft w:val="0"/>
      <w:marRight w:val="0"/>
      <w:marTop w:val="0"/>
      <w:marBottom w:val="0"/>
      <w:divBdr>
        <w:top w:val="none" w:sz="0" w:space="0" w:color="auto"/>
        <w:left w:val="none" w:sz="0" w:space="0" w:color="auto"/>
        <w:bottom w:val="none" w:sz="0" w:space="0" w:color="auto"/>
        <w:right w:val="none" w:sz="0" w:space="0" w:color="auto"/>
      </w:divBdr>
      <w:divsChild>
        <w:div w:id="1851523753">
          <w:marLeft w:val="547"/>
          <w:marRight w:val="0"/>
          <w:marTop w:val="120"/>
          <w:marBottom w:val="0"/>
          <w:divBdr>
            <w:top w:val="none" w:sz="0" w:space="0" w:color="auto"/>
            <w:left w:val="none" w:sz="0" w:space="0" w:color="auto"/>
            <w:bottom w:val="none" w:sz="0" w:space="0" w:color="auto"/>
            <w:right w:val="none" w:sz="0" w:space="0" w:color="auto"/>
          </w:divBdr>
        </w:div>
      </w:divsChild>
    </w:div>
    <w:div w:id="921111704">
      <w:bodyDiv w:val="1"/>
      <w:marLeft w:val="0"/>
      <w:marRight w:val="0"/>
      <w:marTop w:val="0"/>
      <w:marBottom w:val="0"/>
      <w:divBdr>
        <w:top w:val="none" w:sz="0" w:space="0" w:color="auto"/>
        <w:left w:val="none" w:sz="0" w:space="0" w:color="auto"/>
        <w:bottom w:val="none" w:sz="0" w:space="0" w:color="auto"/>
        <w:right w:val="none" w:sz="0" w:space="0" w:color="auto"/>
      </w:divBdr>
      <w:divsChild>
        <w:div w:id="503398641">
          <w:marLeft w:val="547"/>
          <w:marRight w:val="0"/>
          <w:marTop w:val="154"/>
          <w:marBottom w:val="0"/>
          <w:divBdr>
            <w:top w:val="none" w:sz="0" w:space="0" w:color="auto"/>
            <w:left w:val="none" w:sz="0" w:space="0" w:color="auto"/>
            <w:bottom w:val="none" w:sz="0" w:space="0" w:color="auto"/>
            <w:right w:val="none" w:sz="0" w:space="0" w:color="auto"/>
          </w:divBdr>
        </w:div>
        <w:div w:id="812530027">
          <w:marLeft w:val="1166"/>
          <w:marRight w:val="0"/>
          <w:marTop w:val="134"/>
          <w:marBottom w:val="0"/>
          <w:divBdr>
            <w:top w:val="none" w:sz="0" w:space="0" w:color="auto"/>
            <w:left w:val="none" w:sz="0" w:space="0" w:color="auto"/>
            <w:bottom w:val="none" w:sz="0" w:space="0" w:color="auto"/>
            <w:right w:val="none" w:sz="0" w:space="0" w:color="auto"/>
          </w:divBdr>
        </w:div>
        <w:div w:id="1013915921">
          <w:marLeft w:val="1166"/>
          <w:marRight w:val="0"/>
          <w:marTop w:val="134"/>
          <w:marBottom w:val="0"/>
          <w:divBdr>
            <w:top w:val="none" w:sz="0" w:space="0" w:color="auto"/>
            <w:left w:val="none" w:sz="0" w:space="0" w:color="auto"/>
            <w:bottom w:val="none" w:sz="0" w:space="0" w:color="auto"/>
            <w:right w:val="none" w:sz="0" w:space="0" w:color="auto"/>
          </w:divBdr>
        </w:div>
        <w:div w:id="1993488958">
          <w:marLeft w:val="547"/>
          <w:marRight w:val="0"/>
          <w:marTop w:val="154"/>
          <w:marBottom w:val="0"/>
          <w:divBdr>
            <w:top w:val="none" w:sz="0" w:space="0" w:color="auto"/>
            <w:left w:val="none" w:sz="0" w:space="0" w:color="auto"/>
            <w:bottom w:val="none" w:sz="0" w:space="0" w:color="auto"/>
            <w:right w:val="none" w:sz="0" w:space="0" w:color="auto"/>
          </w:divBdr>
        </w:div>
        <w:div w:id="1047266406">
          <w:marLeft w:val="1166"/>
          <w:marRight w:val="0"/>
          <w:marTop w:val="134"/>
          <w:marBottom w:val="0"/>
          <w:divBdr>
            <w:top w:val="none" w:sz="0" w:space="0" w:color="auto"/>
            <w:left w:val="none" w:sz="0" w:space="0" w:color="auto"/>
            <w:bottom w:val="none" w:sz="0" w:space="0" w:color="auto"/>
            <w:right w:val="none" w:sz="0" w:space="0" w:color="auto"/>
          </w:divBdr>
        </w:div>
      </w:divsChild>
    </w:div>
    <w:div w:id="1376271059">
      <w:bodyDiv w:val="1"/>
      <w:marLeft w:val="0"/>
      <w:marRight w:val="0"/>
      <w:marTop w:val="0"/>
      <w:marBottom w:val="0"/>
      <w:divBdr>
        <w:top w:val="none" w:sz="0" w:space="0" w:color="auto"/>
        <w:left w:val="none" w:sz="0" w:space="0" w:color="auto"/>
        <w:bottom w:val="none" w:sz="0" w:space="0" w:color="auto"/>
        <w:right w:val="none" w:sz="0" w:space="0" w:color="auto"/>
      </w:divBdr>
      <w:divsChild>
        <w:div w:id="1538393838">
          <w:marLeft w:val="446"/>
          <w:marRight w:val="0"/>
          <w:marTop w:val="0"/>
          <w:marBottom w:val="0"/>
          <w:divBdr>
            <w:top w:val="none" w:sz="0" w:space="0" w:color="auto"/>
            <w:left w:val="none" w:sz="0" w:space="0" w:color="auto"/>
            <w:bottom w:val="none" w:sz="0" w:space="0" w:color="auto"/>
            <w:right w:val="none" w:sz="0" w:space="0" w:color="auto"/>
          </w:divBdr>
        </w:div>
      </w:divsChild>
    </w:div>
    <w:div w:id="1626808403">
      <w:bodyDiv w:val="1"/>
      <w:marLeft w:val="0"/>
      <w:marRight w:val="0"/>
      <w:marTop w:val="0"/>
      <w:marBottom w:val="0"/>
      <w:divBdr>
        <w:top w:val="none" w:sz="0" w:space="0" w:color="auto"/>
        <w:left w:val="none" w:sz="0" w:space="0" w:color="auto"/>
        <w:bottom w:val="none" w:sz="0" w:space="0" w:color="auto"/>
        <w:right w:val="none" w:sz="0" w:space="0" w:color="auto"/>
      </w:divBdr>
      <w:divsChild>
        <w:div w:id="1283536459">
          <w:marLeft w:val="547"/>
          <w:marRight w:val="0"/>
          <w:marTop w:val="120"/>
          <w:marBottom w:val="0"/>
          <w:divBdr>
            <w:top w:val="none" w:sz="0" w:space="0" w:color="auto"/>
            <w:left w:val="none" w:sz="0" w:space="0" w:color="auto"/>
            <w:bottom w:val="none" w:sz="0" w:space="0" w:color="auto"/>
            <w:right w:val="none" w:sz="0" w:space="0" w:color="auto"/>
          </w:divBdr>
        </w:div>
      </w:divsChild>
    </w:div>
    <w:div w:id="1691685084">
      <w:bodyDiv w:val="1"/>
      <w:marLeft w:val="0"/>
      <w:marRight w:val="0"/>
      <w:marTop w:val="0"/>
      <w:marBottom w:val="0"/>
      <w:divBdr>
        <w:top w:val="none" w:sz="0" w:space="0" w:color="auto"/>
        <w:left w:val="none" w:sz="0" w:space="0" w:color="auto"/>
        <w:bottom w:val="none" w:sz="0" w:space="0" w:color="auto"/>
        <w:right w:val="none" w:sz="0" w:space="0" w:color="auto"/>
      </w:divBdr>
      <w:divsChild>
        <w:div w:id="2074346702">
          <w:marLeft w:val="547"/>
          <w:marRight w:val="0"/>
          <w:marTop w:val="130"/>
          <w:marBottom w:val="0"/>
          <w:divBdr>
            <w:top w:val="none" w:sz="0" w:space="0" w:color="auto"/>
            <w:left w:val="none" w:sz="0" w:space="0" w:color="auto"/>
            <w:bottom w:val="none" w:sz="0" w:space="0" w:color="auto"/>
            <w:right w:val="none" w:sz="0" w:space="0" w:color="auto"/>
          </w:divBdr>
        </w:div>
        <w:div w:id="171722571">
          <w:marLeft w:val="547"/>
          <w:marRight w:val="0"/>
          <w:marTop w:val="130"/>
          <w:marBottom w:val="0"/>
          <w:divBdr>
            <w:top w:val="none" w:sz="0" w:space="0" w:color="auto"/>
            <w:left w:val="none" w:sz="0" w:space="0" w:color="auto"/>
            <w:bottom w:val="none" w:sz="0" w:space="0" w:color="auto"/>
            <w:right w:val="none" w:sz="0" w:space="0" w:color="auto"/>
          </w:divBdr>
        </w:div>
        <w:div w:id="1501894266">
          <w:marLeft w:val="547"/>
          <w:marRight w:val="0"/>
          <w:marTop w:val="130"/>
          <w:marBottom w:val="0"/>
          <w:divBdr>
            <w:top w:val="none" w:sz="0" w:space="0" w:color="auto"/>
            <w:left w:val="none" w:sz="0" w:space="0" w:color="auto"/>
            <w:bottom w:val="none" w:sz="0" w:space="0" w:color="auto"/>
            <w:right w:val="none" w:sz="0" w:space="0" w:color="auto"/>
          </w:divBdr>
        </w:div>
        <w:div w:id="687096683">
          <w:marLeft w:val="547"/>
          <w:marRight w:val="0"/>
          <w:marTop w:val="130"/>
          <w:marBottom w:val="0"/>
          <w:divBdr>
            <w:top w:val="none" w:sz="0" w:space="0" w:color="auto"/>
            <w:left w:val="none" w:sz="0" w:space="0" w:color="auto"/>
            <w:bottom w:val="none" w:sz="0" w:space="0" w:color="auto"/>
            <w:right w:val="none" w:sz="0" w:space="0" w:color="auto"/>
          </w:divBdr>
        </w:div>
        <w:div w:id="1312246748">
          <w:marLeft w:val="547"/>
          <w:marRight w:val="0"/>
          <w:marTop w:val="130"/>
          <w:marBottom w:val="0"/>
          <w:divBdr>
            <w:top w:val="none" w:sz="0" w:space="0" w:color="auto"/>
            <w:left w:val="none" w:sz="0" w:space="0" w:color="auto"/>
            <w:bottom w:val="none" w:sz="0" w:space="0" w:color="auto"/>
            <w:right w:val="none" w:sz="0" w:space="0" w:color="auto"/>
          </w:divBdr>
        </w:div>
      </w:divsChild>
    </w:div>
    <w:div w:id="1800370962">
      <w:bodyDiv w:val="1"/>
      <w:marLeft w:val="0"/>
      <w:marRight w:val="0"/>
      <w:marTop w:val="0"/>
      <w:marBottom w:val="0"/>
      <w:divBdr>
        <w:top w:val="none" w:sz="0" w:space="0" w:color="auto"/>
        <w:left w:val="none" w:sz="0" w:space="0" w:color="auto"/>
        <w:bottom w:val="none" w:sz="0" w:space="0" w:color="auto"/>
        <w:right w:val="none" w:sz="0" w:space="0" w:color="auto"/>
      </w:divBdr>
      <w:divsChild>
        <w:div w:id="1750735950">
          <w:marLeft w:val="547"/>
          <w:marRight w:val="0"/>
          <w:marTop w:val="154"/>
          <w:marBottom w:val="0"/>
          <w:divBdr>
            <w:top w:val="none" w:sz="0" w:space="0" w:color="auto"/>
            <w:left w:val="none" w:sz="0" w:space="0" w:color="auto"/>
            <w:bottom w:val="none" w:sz="0" w:space="0" w:color="auto"/>
            <w:right w:val="none" w:sz="0" w:space="0" w:color="auto"/>
          </w:divBdr>
        </w:div>
        <w:div w:id="1760327868">
          <w:marLeft w:val="1166"/>
          <w:marRight w:val="0"/>
          <w:marTop w:val="134"/>
          <w:marBottom w:val="0"/>
          <w:divBdr>
            <w:top w:val="none" w:sz="0" w:space="0" w:color="auto"/>
            <w:left w:val="none" w:sz="0" w:space="0" w:color="auto"/>
            <w:bottom w:val="none" w:sz="0" w:space="0" w:color="auto"/>
            <w:right w:val="none" w:sz="0" w:space="0" w:color="auto"/>
          </w:divBdr>
        </w:div>
        <w:div w:id="548996274">
          <w:marLeft w:val="1166"/>
          <w:marRight w:val="0"/>
          <w:marTop w:val="134"/>
          <w:marBottom w:val="0"/>
          <w:divBdr>
            <w:top w:val="none" w:sz="0" w:space="0" w:color="auto"/>
            <w:left w:val="none" w:sz="0" w:space="0" w:color="auto"/>
            <w:bottom w:val="none" w:sz="0" w:space="0" w:color="auto"/>
            <w:right w:val="none" w:sz="0" w:space="0" w:color="auto"/>
          </w:divBdr>
        </w:div>
        <w:div w:id="1299066852">
          <w:marLeft w:val="547"/>
          <w:marRight w:val="0"/>
          <w:marTop w:val="154"/>
          <w:marBottom w:val="0"/>
          <w:divBdr>
            <w:top w:val="none" w:sz="0" w:space="0" w:color="auto"/>
            <w:left w:val="none" w:sz="0" w:space="0" w:color="auto"/>
            <w:bottom w:val="none" w:sz="0" w:space="0" w:color="auto"/>
            <w:right w:val="none" w:sz="0" w:space="0" w:color="auto"/>
          </w:divBdr>
        </w:div>
        <w:div w:id="1572276581">
          <w:marLeft w:val="1166"/>
          <w:marRight w:val="0"/>
          <w:marTop w:val="134"/>
          <w:marBottom w:val="0"/>
          <w:divBdr>
            <w:top w:val="none" w:sz="0" w:space="0" w:color="auto"/>
            <w:left w:val="none" w:sz="0" w:space="0" w:color="auto"/>
            <w:bottom w:val="none" w:sz="0" w:space="0" w:color="auto"/>
            <w:right w:val="none" w:sz="0" w:space="0" w:color="auto"/>
          </w:divBdr>
        </w:div>
      </w:divsChild>
    </w:div>
    <w:div w:id="1802264304">
      <w:bodyDiv w:val="1"/>
      <w:marLeft w:val="0"/>
      <w:marRight w:val="0"/>
      <w:marTop w:val="0"/>
      <w:marBottom w:val="0"/>
      <w:divBdr>
        <w:top w:val="none" w:sz="0" w:space="0" w:color="auto"/>
        <w:left w:val="none" w:sz="0" w:space="0" w:color="auto"/>
        <w:bottom w:val="none" w:sz="0" w:space="0" w:color="auto"/>
        <w:right w:val="none" w:sz="0" w:space="0" w:color="auto"/>
      </w:divBdr>
      <w:divsChild>
        <w:div w:id="191234557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7</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4</cp:revision>
  <cp:lastPrinted>2025-09-30T13:47:00Z</cp:lastPrinted>
  <dcterms:created xsi:type="dcterms:W3CDTF">2025-09-28T14:37:00Z</dcterms:created>
  <dcterms:modified xsi:type="dcterms:W3CDTF">2025-10-03T00:32:00Z</dcterms:modified>
</cp:coreProperties>
</file>